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845E3" w14:textId="77777777" w:rsidR="008E50F6" w:rsidRPr="0030545F" w:rsidRDefault="008E50F6" w:rsidP="008E50F6">
      <w:pPr>
        <w:rPr>
          <w:noProof/>
          <w:sz w:val="22"/>
          <w:szCs w:val="22"/>
          <w:lang w:val="en-US"/>
        </w:rPr>
      </w:pPr>
    </w:p>
    <w:p w14:paraId="4E3E01D0" w14:textId="34AF6F2E" w:rsidR="008E50F6" w:rsidRPr="00490E19" w:rsidRDefault="008E50F6" w:rsidP="008E50F6">
      <w:pPr>
        <w:jc w:val="center"/>
        <w:rPr>
          <w:b/>
          <w:bCs/>
          <w:noProof/>
          <w:sz w:val="22"/>
          <w:szCs w:val="22"/>
        </w:rPr>
      </w:pPr>
      <w:r w:rsidRPr="00490E19">
        <w:rPr>
          <w:b/>
          <w:bCs/>
          <w:noProof/>
          <w:sz w:val="22"/>
          <w:szCs w:val="22"/>
        </w:rPr>
        <w:t xml:space="preserve">TV BOKŠTO </w:t>
      </w:r>
      <w:r w:rsidR="006537B8" w:rsidRPr="00490E19">
        <w:rPr>
          <w:b/>
          <w:bCs/>
          <w:noProof/>
          <w:sz w:val="22"/>
          <w:szCs w:val="22"/>
        </w:rPr>
        <w:t xml:space="preserve">1 </w:t>
      </w:r>
      <w:r w:rsidRPr="00490E19">
        <w:rPr>
          <w:b/>
          <w:bCs/>
          <w:noProof/>
          <w:sz w:val="22"/>
          <w:szCs w:val="22"/>
        </w:rPr>
        <w:t>A</w:t>
      </w:r>
      <w:r w:rsidR="002C476A">
        <w:rPr>
          <w:b/>
          <w:bCs/>
          <w:noProof/>
          <w:sz w:val="22"/>
          <w:szCs w:val="22"/>
        </w:rPr>
        <w:t>.</w:t>
      </w:r>
      <w:r w:rsidR="00B51A9E" w:rsidRPr="00490E19">
        <w:rPr>
          <w:b/>
          <w:bCs/>
          <w:noProof/>
          <w:sz w:val="22"/>
          <w:szCs w:val="22"/>
        </w:rPr>
        <w:t xml:space="preserve"> </w:t>
      </w:r>
      <w:r w:rsidR="0046245F" w:rsidRPr="00490E19">
        <w:rPr>
          <w:b/>
          <w:bCs/>
          <w:noProof/>
          <w:sz w:val="22"/>
          <w:szCs w:val="22"/>
        </w:rPr>
        <w:t xml:space="preserve">WC </w:t>
      </w:r>
      <w:r w:rsidR="00110F74" w:rsidRPr="00490E19">
        <w:rPr>
          <w:b/>
          <w:bCs/>
          <w:noProof/>
          <w:sz w:val="22"/>
          <w:szCs w:val="22"/>
        </w:rPr>
        <w:t>PAPRASTOJO</w:t>
      </w:r>
      <w:r w:rsidRPr="00490E19">
        <w:rPr>
          <w:b/>
          <w:bCs/>
          <w:noProof/>
          <w:sz w:val="22"/>
          <w:szCs w:val="22"/>
        </w:rPr>
        <w:t xml:space="preserve"> REMONTO  DARBŲ TECHNINĖ  UŽDUOTIS</w:t>
      </w:r>
      <w:r w:rsidR="00FB70BD">
        <w:rPr>
          <w:b/>
          <w:bCs/>
          <w:noProof/>
          <w:sz w:val="22"/>
          <w:szCs w:val="22"/>
        </w:rPr>
        <w:t xml:space="preserve"> (TECHNINĖ SPECIFIKACIJA)</w:t>
      </w:r>
    </w:p>
    <w:p w14:paraId="3BD85511" w14:textId="77777777" w:rsidR="008E50F6" w:rsidRPr="00490E19" w:rsidRDefault="008E50F6" w:rsidP="008E50F6">
      <w:pPr>
        <w:jc w:val="both"/>
        <w:rPr>
          <w:b/>
          <w:bCs/>
          <w:sz w:val="22"/>
          <w:szCs w:val="22"/>
        </w:rPr>
      </w:pPr>
    </w:p>
    <w:p w14:paraId="54433A35" w14:textId="6F285A02" w:rsidR="008E50F6" w:rsidRPr="00490E19" w:rsidRDefault="008E50F6" w:rsidP="00065FCA">
      <w:pPr>
        <w:pStyle w:val="ListParagraph"/>
        <w:widowControl/>
        <w:numPr>
          <w:ilvl w:val="0"/>
          <w:numId w:val="4"/>
        </w:numPr>
        <w:suppressAutoHyphens w:val="0"/>
        <w:spacing w:after="200" w:line="276" w:lineRule="auto"/>
        <w:contextualSpacing w:val="0"/>
        <w:jc w:val="center"/>
        <w:rPr>
          <w:sz w:val="22"/>
          <w:szCs w:val="22"/>
        </w:rPr>
      </w:pPr>
      <w:r w:rsidRPr="00490E19">
        <w:rPr>
          <w:b/>
          <w:bCs/>
          <w:sz w:val="22"/>
          <w:szCs w:val="22"/>
        </w:rPr>
        <w:t>BENDRIEJI REIKALAVIMAI</w:t>
      </w:r>
    </w:p>
    <w:p w14:paraId="321CDB98" w14:textId="631609CA" w:rsidR="008E50F6" w:rsidRPr="00490E19" w:rsidRDefault="008E50F6" w:rsidP="008E50F6">
      <w:pPr>
        <w:pStyle w:val="ListParagraph"/>
        <w:widowControl/>
        <w:numPr>
          <w:ilvl w:val="0"/>
          <w:numId w:val="1"/>
        </w:numPr>
        <w:suppressAutoHyphens w:val="0"/>
        <w:ind w:left="357" w:hanging="357"/>
        <w:contextualSpacing w:val="0"/>
        <w:jc w:val="both"/>
        <w:rPr>
          <w:bCs/>
          <w:sz w:val="22"/>
          <w:szCs w:val="22"/>
        </w:rPr>
      </w:pPr>
      <w:r w:rsidRPr="00490E19">
        <w:rPr>
          <w:b/>
          <w:bCs/>
          <w:sz w:val="22"/>
          <w:szCs w:val="22"/>
        </w:rPr>
        <w:t xml:space="preserve">Pirkimo objektas: </w:t>
      </w:r>
      <w:bookmarkStart w:id="0" w:name="_Hlk509815339"/>
      <w:r w:rsidRPr="00490E19">
        <w:rPr>
          <w:bCs/>
          <w:sz w:val="22"/>
          <w:szCs w:val="22"/>
        </w:rPr>
        <w:t xml:space="preserve">Vilniaus TV bokšto </w:t>
      </w:r>
      <w:r w:rsidR="00EE2C35" w:rsidRPr="00490E19">
        <w:rPr>
          <w:bCs/>
          <w:sz w:val="22"/>
          <w:szCs w:val="22"/>
        </w:rPr>
        <w:t>1</w:t>
      </w:r>
      <w:r w:rsidR="00110F74" w:rsidRPr="00490E19">
        <w:rPr>
          <w:bCs/>
          <w:sz w:val="22"/>
          <w:szCs w:val="22"/>
        </w:rPr>
        <w:t xml:space="preserve"> </w:t>
      </w:r>
      <w:r w:rsidRPr="00490E19">
        <w:rPr>
          <w:bCs/>
          <w:sz w:val="22"/>
          <w:szCs w:val="22"/>
        </w:rPr>
        <w:t xml:space="preserve">a. </w:t>
      </w:r>
      <w:r w:rsidR="00EE2C35" w:rsidRPr="00490E19">
        <w:rPr>
          <w:bCs/>
          <w:sz w:val="22"/>
          <w:szCs w:val="22"/>
        </w:rPr>
        <w:t>vyr</w:t>
      </w:r>
      <w:r w:rsidR="004B0968" w:rsidRPr="00490E19">
        <w:rPr>
          <w:bCs/>
          <w:sz w:val="22"/>
          <w:szCs w:val="22"/>
        </w:rPr>
        <w:t>ų</w:t>
      </w:r>
      <w:r w:rsidR="00EE2C35" w:rsidRPr="00490E19">
        <w:rPr>
          <w:bCs/>
          <w:sz w:val="22"/>
          <w:szCs w:val="22"/>
        </w:rPr>
        <w:t xml:space="preserve"> ir moter</w:t>
      </w:r>
      <w:r w:rsidR="004B0968" w:rsidRPr="00490E19">
        <w:rPr>
          <w:bCs/>
          <w:sz w:val="22"/>
          <w:szCs w:val="22"/>
        </w:rPr>
        <w:t>ų</w:t>
      </w:r>
      <w:r w:rsidR="00EE2C35" w:rsidRPr="00490E19">
        <w:rPr>
          <w:bCs/>
          <w:sz w:val="22"/>
          <w:szCs w:val="22"/>
        </w:rPr>
        <w:t xml:space="preserve"> WC </w:t>
      </w:r>
      <w:r w:rsidRPr="00490E19">
        <w:rPr>
          <w:bCs/>
          <w:sz w:val="22"/>
          <w:szCs w:val="22"/>
        </w:rPr>
        <w:t xml:space="preserve">patalpų </w:t>
      </w:r>
      <w:bookmarkEnd w:id="0"/>
      <w:r w:rsidR="00110F74" w:rsidRPr="00490E19">
        <w:rPr>
          <w:bCs/>
          <w:sz w:val="22"/>
          <w:szCs w:val="22"/>
        </w:rPr>
        <w:t>paprastojo</w:t>
      </w:r>
      <w:r w:rsidRPr="00490E19">
        <w:rPr>
          <w:bCs/>
          <w:sz w:val="22"/>
          <w:szCs w:val="22"/>
        </w:rPr>
        <w:t xml:space="preserve"> remonto darbai.</w:t>
      </w:r>
    </w:p>
    <w:p w14:paraId="182135FB" w14:textId="41127585" w:rsidR="008E50F6" w:rsidRPr="00490E19" w:rsidRDefault="008E50F6" w:rsidP="008E50F6">
      <w:pPr>
        <w:pStyle w:val="ListParagraph"/>
        <w:widowControl/>
        <w:numPr>
          <w:ilvl w:val="0"/>
          <w:numId w:val="1"/>
        </w:numPr>
        <w:suppressAutoHyphens w:val="0"/>
        <w:ind w:left="357" w:hanging="357"/>
        <w:contextualSpacing w:val="0"/>
        <w:jc w:val="both"/>
        <w:rPr>
          <w:bCs/>
          <w:sz w:val="22"/>
          <w:szCs w:val="22"/>
        </w:rPr>
      </w:pPr>
      <w:r w:rsidRPr="00490E19">
        <w:rPr>
          <w:b/>
          <w:sz w:val="22"/>
          <w:szCs w:val="22"/>
        </w:rPr>
        <w:t>Statinio adresas</w:t>
      </w:r>
      <w:r w:rsidRPr="00490E19">
        <w:rPr>
          <w:bCs/>
          <w:sz w:val="22"/>
          <w:szCs w:val="22"/>
        </w:rPr>
        <w:t>: Sausio 13-osios g.10, Vilnius, LT-04347</w:t>
      </w:r>
      <w:r w:rsidR="004B0968" w:rsidRPr="00490E19">
        <w:rPr>
          <w:bCs/>
          <w:sz w:val="22"/>
          <w:szCs w:val="22"/>
        </w:rPr>
        <w:t>.</w:t>
      </w:r>
    </w:p>
    <w:p w14:paraId="4D2096E7" w14:textId="77777777" w:rsidR="008E50F6" w:rsidRPr="00490E19" w:rsidRDefault="008E50F6" w:rsidP="008E50F6">
      <w:pPr>
        <w:pStyle w:val="ListParagraph"/>
        <w:widowControl/>
        <w:numPr>
          <w:ilvl w:val="0"/>
          <w:numId w:val="1"/>
        </w:numPr>
        <w:suppressAutoHyphens w:val="0"/>
        <w:ind w:left="357" w:hanging="357"/>
        <w:contextualSpacing w:val="0"/>
        <w:jc w:val="both"/>
        <w:rPr>
          <w:bCs/>
          <w:sz w:val="22"/>
          <w:szCs w:val="22"/>
        </w:rPr>
      </w:pPr>
      <w:r w:rsidRPr="00490E19">
        <w:rPr>
          <w:b/>
          <w:bCs/>
          <w:sz w:val="22"/>
          <w:szCs w:val="22"/>
        </w:rPr>
        <w:t>Statinio kategorija:</w:t>
      </w:r>
      <w:r w:rsidRPr="00490E19">
        <w:rPr>
          <w:bCs/>
          <w:sz w:val="22"/>
          <w:szCs w:val="22"/>
        </w:rPr>
        <w:t xml:space="preserve">  ypatingas statinys. </w:t>
      </w:r>
    </w:p>
    <w:p w14:paraId="764A0903" w14:textId="0478BD73" w:rsidR="008E50F6" w:rsidRPr="00490E19" w:rsidRDefault="008E50F6" w:rsidP="008E50F6">
      <w:pPr>
        <w:pStyle w:val="ListParagraph"/>
        <w:widowControl/>
        <w:numPr>
          <w:ilvl w:val="0"/>
          <w:numId w:val="1"/>
        </w:numPr>
        <w:suppressAutoHyphens w:val="0"/>
        <w:ind w:left="357" w:hanging="357"/>
        <w:contextualSpacing w:val="0"/>
        <w:jc w:val="both"/>
        <w:rPr>
          <w:b/>
          <w:bCs/>
          <w:sz w:val="22"/>
          <w:szCs w:val="22"/>
        </w:rPr>
      </w:pPr>
      <w:r w:rsidRPr="00490E19">
        <w:rPr>
          <w:b/>
          <w:bCs/>
          <w:sz w:val="22"/>
          <w:szCs w:val="22"/>
        </w:rPr>
        <w:t>Statinio paskirtis: Pastatas -</w:t>
      </w:r>
      <w:r w:rsidR="000628AB">
        <w:rPr>
          <w:b/>
          <w:bCs/>
          <w:sz w:val="22"/>
          <w:szCs w:val="22"/>
        </w:rPr>
        <w:t xml:space="preserve"> </w:t>
      </w:r>
      <w:r w:rsidRPr="00490E19">
        <w:rPr>
          <w:b/>
          <w:bCs/>
          <w:sz w:val="22"/>
          <w:szCs w:val="22"/>
        </w:rPr>
        <w:t>televizijos bokštas.</w:t>
      </w:r>
    </w:p>
    <w:p w14:paraId="1148A3EA" w14:textId="77777777" w:rsidR="008E50F6" w:rsidRPr="00490E19" w:rsidRDefault="008E50F6" w:rsidP="008E50F6">
      <w:pPr>
        <w:pStyle w:val="ListParagraph"/>
        <w:widowControl/>
        <w:numPr>
          <w:ilvl w:val="1"/>
          <w:numId w:val="1"/>
        </w:numPr>
        <w:suppressAutoHyphens w:val="0"/>
        <w:contextualSpacing w:val="0"/>
        <w:jc w:val="both"/>
        <w:rPr>
          <w:b/>
          <w:bCs/>
          <w:sz w:val="22"/>
          <w:szCs w:val="22"/>
        </w:rPr>
      </w:pPr>
      <w:r w:rsidRPr="00490E19">
        <w:rPr>
          <w:b/>
          <w:bCs/>
          <w:sz w:val="22"/>
          <w:szCs w:val="22"/>
        </w:rPr>
        <w:t xml:space="preserve">Paskirtis – Kultūros </w:t>
      </w:r>
      <w:r w:rsidRPr="00490E19">
        <w:rPr>
          <w:sz w:val="22"/>
          <w:szCs w:val="22"/>
        </w:rPr>
        <w:t>(</w:t>
      </w:r>
      <w:r w:rsidRPr="00490E19">
        <w:rPr>
          <w:bCs/>
          <w:sz w:val="22"/>
          <w:szCs w:val="22"/>
        </w:rPr>
        <w:t>elektroninio ryšio infrastruktūra, radijo ir televizijos programų transliavimas).</w:t>
      </w:r>
    </w:p>
    <w:p w14:paraId="2AC50A2C" w14:textId="4F2EF702" w:rsidR="008E50F6" w:rsidRPr="00490E19" w:rsidRDefault="008E50F6" w:rsidP="008E50F6">
      <w:pPr>
        <w:pStyle w:val="ListParagraph"/>
        <w:widowControl/>
        <w:numPr>
          <w:ilvl w:val="1"/>
          <w:numId w:val="1"/>
        </w:numPr>
        <w:suppressAutoHyphens w:val="0"/>
        <w:contextualSpacing w:val="0"/>
        <w:jc w:val="both"/>
        <w:rPr>
          <w:b/>
          <w:bCs/>
          <w:sz w:val="22"/>
          <w:szCs w:val="22"/>
        </w:rPr>
      </w:pPr>
      <w:r w:rsidRPr="00490E19">
        <w:rPr>
          <w:b/>
          <w:bCs/>
          <w:sz w:val="22"/>
          <w:szCs w:val="22"/>
        </w:rPr>
        <w:t>Lietuvos radijo ir televizijos kompleksas</w:t>
      </w:r>
      <w:r w:rsidR="00EE2C35" w:rsidRPr="00490E19">
        <w:rPr>
          <w:b/>
          <w:bCs/>
          <w:sz w:val="22"/>
          <w:szCs w:val="22"/>
        </w:rPr>
        <w:t xml:space="preserve"> </w:t>
      </w:r>
      <w:r w:rsidRPr="00490E19">
        <w:rPr>
          <w:b/>
          <w:bCs/>
          <w:sz w:val="22"/>
          <w:szCs w:val="22"/>
        </w:rPr>
        <w:t xml:space="preserve">(2801 IP 48) </w:t>
      </w:r>
      <w:r w:rsidRPr="00490E19">
        <w:rPr>
          <w:bCs/>
          <w:sz w:val="22"/>
          <w:szCs w:val="22"/>
        </w:rPr>
        <w:t xml:space="preserve">Kultūros vertybių registre apibrėžtos teritorijos ribos, nustatytas nacionalinis reikšmingumo lygmuo. Bokštas: Televizijos </w:t>
      </w:r>
      <w:r w:rsidRPr="00490E19">
        <w:rPr>
          <w:b/>
          <w:bCs/>
          <w:sz w:val="22"/>
          <w:szCs w:val="22"/>
        </w:rPr>
        <w:t>[P] (36016;1)</w:t>
      </w:r>
      <w:r w:rsidR="008657A3" w:rsidRPr="00490E19">
        <w:rPr>
          <w:sz w:val="22"/>
          <w:szCs w:val="22"/>
        </w:rPr>
        <w:t>.</w:t>
      </w:r>
    </w:p>
    <w:p w14:paraId="6423FC5E" w14:textId="4948FA8C" w:rsidR="008E50F6" w:rsidRPr="00490E19" w:rsidRDefault="0057767C" w:rsidP="008E1EBA">
      <w:pPr>
        <w:pStyle w:val="ListParagraph"/>
        <w:widowControl/>
        <w:numPr>
          <w:ilvl w:val="0"/>
          <w:numId w:val="1"/>
        </w:numPr>
        <w:suppressAutoHyphens w:val="0"/>
        <w:ind w:left="357" w:hanging="357"/>
        <w:contextualSpacing w:val="0"/>
        <w:jc w:val="both"/>
        <w:rPr>
          <w:sz w:val="22"/>
          <w:szCs w:val="22"/>
        </w:rPr>
      </w:pPr>
      <w:r w:rsidRPr="00490E19">
        <w:rPr>
          <w:b/>
          <w:bCs/>
          <w:sz w:val="22"/>
          <w:szCs w:val="22"/>
        </w:rPr>
        <w:t xml:space="preserve">Paprastojo </w:t>
      </w:r>
      <w:r w:rsidR="008E50F6" w:rsidRPr="00490E19">
        <w:rPr>
          <w:b/>
          <w:bCs/>
          <w:sz w:val="22"/>
          <w:szCs w:val="22"/>
        </w:rPr>
        <w:t>remonto darb</w:t>
      </w:r>
      <w:r w:rsidR="00A34D9F" w:rsidRPr="00490E19">
        <w:rPr>
          <w:b/>
          <w:bCs/>
          <w:sz w:val="22"/>
          <w:szCs w:val="22"/>
        </w:rPr>
        <w:t>ai</w:t>
      </w:r>
      <w:r w:rsidR="00234F17" w:rsidRPr="00490E19">
        <w:rPr>
          <w:b/>
          <w:bCs/>
          <w:sz w:val="22"/>
          <w:szCs w:val="22"/>
        </w:rPr>
        <w:t xml:space="preserve"> nurodyti</w:t>
      </w:r>
      <w:r w:rsidR="008E50F6" w:rsidRPr="00490E19">
        <w:rPr>
          <w:b/>
          <w:bCs/>
          <w:sz w:val="22"/>
          <w:szCs w:val="22"/>
        </w:rPr>
        <w:t xml:space="preserve"> </w:t>
      </w:r>
      <w:r w:rsidR="008E50F6" w:rsidRPr="00490E19">
        <w:rPr>
          <w:sz w:val="22"/>
          <w:szCs w:val="22"/>
        </w:rPr>
        <w:t>–</w:t>
      </w:r>
      <w:r w:rsidR="00110F74" w:rsidRPr="00490E19">
        <w:rPr>
          <w:sz w:val="22"/>
          <w:szCs w:val="22"/>
        </w:rPr>
        <w:t xml:space="preserve"> </w:t>
      </w:r>
      <w:r w:rsidR="008E50F6" w:rsidRPr="00490E19">
        <w:rPr>
          <w:bCs/>
          <w:sz w:val="22"/>
          <w:szCs w:val="22"/>
        </w:rPr>
        <w:t xml:space="preserve">Vilniaus TV bokšto </w:t>
      </w:r>
      <w:r w:rsidRPr="00490E19">
        <w:rPr>
          <w:bCs/>
          <w:sz w:val="22"/>
          <w:szCs w:val="22"/>
        </w:rPr>
        <w:t>1</w:t>
      </w:r>
      <w:r w:rsidR="00110F74" w:rsidRPr="00490E19">
        <w:rPr>
          <w:bCs/>
          <w:sz w:val="22"/>
          <w:szCs w:val="22"/>
        </w:rPr>
        <w:t xml:space="preserve"> </w:t>
      </w:r>
      <w:r w:rsidR="008E50F6" w:rsidRPr="00490E19">
        <w:rPr>
          <w:bCs/>
          <w:sz w:val="22"/>
          <w:szCs w:val="22"/>
        </w:rPr>
        <w:t>a.</w:t>
      </w:r>
      <w:r w:rsidR="004B0968" w:rsidRPr="00490E19">
        <w:rPr>
          <w:bCs/>
          <w:sz w:val="22"/>
          <w:szCs w:val="22"/>
        </w:rPr>
        <w:t xml:space="preserve"> </w:t>
      </w:r>
      <w:r w:rsidR="00670227" w:rsidRPr="00490E19">
        <w:rPr>
          <w:bCs/>
          <w:sz w:val="22"/>
          <w:szCs w:val="22"/>
        </w:rPr>
        <w:t>vyrų ir moterų WC</w:t>
      </w:r>
      <w:r w:rsidR="008E50F6" w:rsidRPr="00490E19">
        <w:rPr>
          <w:bCs/>
          <w:sz w:val="22"/>
          <w:szCs w:val="22"/>
        </w:rPr>
        <w:t xml:space="preserve"> patalpų </w:t>
      </w:r>
      <w:r w:rsidR="00110F74" w:rsidRPr="00490E19">
        <w:rPr>
          <w:bCs/>
          <w:sz w:val="22"/>
          <w:szCs w:val="22"/>
        </w:rPr>
        <w:t>paprastojo</w:t>
      </w:r>
      <w:r w:rsidR="008E50F6" w:rsidRPr="00490E19">
        <w:rPr>
          <w:bCs/>
          <w:sz w:val="22"/>
          <w:szCs w:val="22"/>
        </w:rPr>
        <w:t xml:space="preserve"> remonto rangos darbų techninė užduot</w:t>
      </w:r>
      <w:r w:rsidR="006D3146" w:rsidRPr="00490E19">
        <w:rPr>
          <w:bCs/>
          <w:sz w:val="22"/>
          <w:szCs w:val="22"/>
        </w:rPr>
        <w:t>yje</w:t>
      </w:r>
      <w:r w:rsidR="009F686A" w:rsidRPr="00490E19">
        <w:rPr>
          <w:bCs/>
          <w:sz w:val="22"/>
          <w:szCs w:val="22"/>
        </w:rPr>
        <w:t xml:space="preserve">, </w:t>
      </w:r>
      <w:r w:rsidR="0062373F">
        <w:rPr>
          <w:bCs/>
          <w:sz w:val="22"/>
          <w:szCs w:val="22"/>
        </w:rPr>
        <w:t xml:space="preserve">1 a. WC </w:t>
      </w:r>
      <w:r w:rsidR="008E1EBA">
        <w:rPr>
          <w:bCs/>
          <w:sz w:val="22"/>
          <w:szCs w:val="22"/>
        </w:rPr>
        <w:t>s</w:t>
      </w:r>
      <w:r w:rsidR="009F686A" w:rsidRPr="00490E19">
        <w:rPr>
          <w:bCs/>
          <w:sz w:val="22"/>
          <w:szCs w:val="22"/>
        </w:rPr>
        <w:t>chemoje</w:t>
      </w:r>
      <w:r w:rsidR="0062373F">
        <w:rPr>
          <w:bCs/>
          <w:sz w:val="22"/>
          <w:szCs w:val="22"/>
        </w:rPr>
        <w:t xml:space="preserve"> (Sutarties 3 priedas)</w:t>
      </w:r>
      <w:r w:rsidR="00F75320" w:rsidRPr="00490E19">
        <w:rPr>
          <w:bCs/>
          <w:sz w:val="22"/>
          <w:szCs w:val="22"/>
        </w:rPr>
        <w:t>,</w:t>
      </w:r>
      <w:r w:rsidR="005F2FC5" w:rsidRPr="00490E19">
        <w:rPr>
          <w:bCs/>
          <w:sz w:val="22"/>
          <w:szCs w:val="22"/>
        </w:rPr>
        <w:t xml:space="preserve"> </w:t>
      </w:r>
      <w:r w:rsidR="008E1EBA">
        <w:rPr>
          <w:bCs/>
          <w:sz w:val="22"/>
          <w:szCs w:val="22"/>
        </w:rPr>
        <w:t>d</w:t>
      </w:r>
      <w:r w:rsidR="005F2FC5" w:rsidRPr="00490E19">
        <w:rPr>
          <w:bCs/>
          <w:sz w:val="22"/>
          <w:szCs w:val="22"/>
        </w:rPr>
        <w:t>arbų kiekių žiniaraš</w:t>
      </w:r>
      <w:r w:rsidR="0062373F">
        <w:rPr>
          <w:bCs/>
          <w:sz w:val="22"/>
          <w:szCs w:val="22"/>
        </w:rPr>
        <w:t>čiuose (Sutarties 4 priedas)</w:t>
      </w:r>
      <w:r w:rsidR="008E1EBA">
        <w:rPr>
          <w:bCs/>
          <w:sz w:val="22"/>
          <w:szCs w:val="22"/>
        </w:rPr>
        <w:t xml:space="preserve">, </w:t>
      </w:r>
      <w:r w:rsidR="008E1EBA" w:rsidRPr="008E1EBA">
        <w:rPr>
          <w:bCs/>
          <w:sz w:val="22"/>
          <w:szCs w:val="22"/>
        </w:rPr>
        <w:t xml:space="preserve">taip pat ir (ar) Sutartyje </w:t>
      </w:r>
      <w:r w:rsidR="008E1EBA" w:rsidRPr="008E1EBA">
        <w:rPr>
          <w:bCs/>
          <w:sz w:val="22"/>
          <w:szCs w:val="22"/>
          <w:u w:val="single"/>
        </w:rPr>
        <w:t>nenumatyt</w:t>
      </w:r>
      <w:r w:rsidR="008E1EBA">
        <w:rPr>
          <w:bCs/>
          <w:sz w:val="22"/>
          <w:szCs w:val="22"/>
          <w:u w:val="single"/>
        </w:rPr>
        <w:t>i</w:t>
      </w:r>
      <w:r w:rsidR="008E1EBA" w:rsidRPr="008E1EBA">
        <w:rPr>
          <w:bCs/>
          <w:sz w:val="22"/>
          <w:szCs w:val="22"/>
          <w:u w:val="single"/>
        </w:rPr>
        <w:t xml:space="preserve"> darb</w:t>
      </w:r>
      <w:r w:rsidR="008E1EBA">
        <w:rPr>
          <w:bCs/>
          <w:sz w:val="22"/>
          <w:szCs w:val="22"/>
          <w:u w:val="single"/>
        </w:rPr>
        <w:t>ai</w:t>
      </w:r>
      <w:r w:rsidR="008E1EBA" w:rsidRPr="008E1EBA">
        <w:rPr>
          <w:bCs/>
          <w:sz w:val="22"/>
          <w:szCs w:val="22"/>
        </w:rPr>
        <w:t>, kurių iš anksto negalima numatyti, tačiau jie yra būtini, norint tinkamai įvykdyti Sutartį</w:t>
      </w:r>
      <w:r w:rsidR="000854EB">
        <w:rPr>
          <w:bCs/>
          <w:sz w:val="22"/>
          <w:szCs w:val="22"/>
        </w:rPr>
        <w:t>.</w:t>
      </w:r>
    </w:p>
    <w:p w14:paraId="620D94BA" w14:textId="77777777" w:rsidR="00906560" w:rsidRPr="00490E19" w:rsidRDefault="00906560" w:rsidP="00906560">
      <w:pPr>
        <w:widowControl/>
        <w:suppressAutoHyphens w:val="0"/>
        <w:jc w:val="both"/>
        <w:rPr>
          <w:sz w:val="22"/>
          <w:szCs w:val="22"/>
        </w:rPr>
      </w:pPr>
    </w:p>
    <w:p w14:paraId="18B375A2" w14:textId="28209E25" w:rsidR="008E50F6" w:rsidRPr="00490E19" w:rsidRDefault="008E50F6" w:rsidP="008E50F6">
      <w:pPr>
        <w:pStyle w:val="ListParagraph"/>
        <w:widowControl/>
        <w:numPr>
          <w:ilvl w:val="0"/>
          <w:numId w:val="4"/>
        </w:numPr>
        <w:suppressAutoHyphens w:val="0"/>
        <w:spacing w:after="200" w:line="276" w:lineRule="auto"/>
        <w:contextualSpacing w:val="0"/>
        <w:jc w:val="center"/>
        <w:rPr>
          <w:b/>
          <w:bCs/>
          <w:sz w:val="22"/>
          <w:szCs w:val="22"/>
        </w:rPr>
      </w:pPr>
      <w:r w:rsidRPr="00490E19">
        <w:rPr>
          <w:b/>
          <w:bCs/>
          <w:sz w:val="22"/>
          <w:szCs w:val="22"/>
        </w:rPr>
        <w:t xml:space="preserve">INFORMACIJA APIE VYKDOMUS </w:t>
      </w:r>
      <w:r w:rsidR="0077289D" w:rsidRPr="00490E19">
        <w:rPr>
          <w:b/>
          <w:bCs/>
          <w:sz w:val="22"/>
          <w:szCs w:val="22"/>
        </w:rPr>
        <w:t>PAPRASTOJO</w:t>
      </w:r>
      <w:r w:rsidRPr="00490E19">
        <w:rPr>
          <w:b/>
          <w:bCs/>
          <w:sz w:val="22"/>
          <w:szCs w:val="22"/>
        </w:rPr>
        <w:t xml:space="preserve"> REMONTO DARBUS</w:t>
      </w:r>
    </w:p>
    <w:p w14:paraId="1ADEEE1C" w14:textId="30E3AEE3" w:rsidR="00C0783D" w:rsidRPr="00490E19" w:rsidRDefault="008E50F6" w:rsidP="008E50F6">
      <w:pPr>
        <w:pStyle w:val="ListParagraph"/>
        <w:widowControl/>
        <w:numPr>
          <w:ilvl w:val="0"/>
          <w:numId w:val="1"/>
        </w:numPr>
        <w:suppressAutoHyphens w:val="0"/>
        <w:ind w:left="357" w:hanging="357"/>
        <w:contextualSpacing w:val="0"/>
        <w:jc w:val="both"/>
        <w:rPr>
          <w:sz w:val="22"/>
          <w:szCs w:val="22"/>
        </w:rPr>
      </w:pPr>
      <w:r w:rsidRPr="00490E19">
        <w:rPr>
          <w:sz w:val="22"/>
          <w:szCs w:val="22"/>
        </w:rPr>
        <w:t>Pagal</w:t>
      </w:r>
      <w:r w:rsidR="008623DA" w:rsidRPr="00490E19">
        <w:rPr>
          <w:sz w:val="22"/>
          <w:szCs w:val="22"/>
        </w:rPr>
        <w:t xml:space="preserve"> techninę užduotį</w:t>
      </w:r>
      <w:r w:rsidR="00D7780B" w:rsidRPr="00490E19">
        <w:rPr>
          <w:sz w:val="22"/>
          <w:szCs w:val="22"/>
        </w:rPr>
        <w:t xml:space="preserve"> </w:t>
      </w:r>
      <w:r w:rsidR="00C0783D" w:rsidRPr="00490E19">
        <w:rPr>
          <w:sz w:val="22"/>
          <w:szCs w:val="22"/>
        </w:rPr>
        <w:t>Vilniaus TV bokšto</w:t>
      </w:r>
      <w:r w:rsidR="00043CDA">
        <w:rPr>
          <w:sz w:val="22"/>
          <w:szCs w:val="22"/>
        </w:rPr>
        <w:t xml:space="preserve"> (toliau – TVB)</w:t>
      </w:r>
      <w:r w:rsidR="00C0783D" w:rsidRPr="00490E19">
        <w:rPr>
          <w:sz w:val="22"/>
          <w:szCs w:val="22"/>
        </w:rPr>
        <w:t xml:space="preserve"> </w:t>
      </w:r>
      <w:r w:rsidR="00076A30" w:rsidRPr="00490E19">
        <w:rPr>
          <w:sz w:val="22"/>
          <w:szCs w:val="22"/>
        </w:rPr>
        <w:t>1 a. atnaujinamos vyrų ir moterų WC patalpos</w:t>
      </w:r>
      <w:r w:rsidR="00302B46" w:rsidRPr="00490E19">
        <w:rPr>
          <w:sz w:val="22"/>
          <w:szCs w:val="22"/>
        </w:rPr>
        <w:t>.</w:t>
      </w:r>
      <w:r w:rsidR="008623DA" w:rsidRPr="00490E19">
        <w:rPr>
          <w:sz w:val="22"/>
          <w:szCs w:val="22"/>
        </w:rPr>
        <w:t xml:space="preserve"> </w:t>
      </w:r>
    </w:p>
    <w:p w14:paraId="215C5DA8" w14:textId="4F4A40E9" w:rsidR="008E50F6" w:rsidRPr="00490E19" w:rsidRDefault="008623DA" w:rsidP="008E50F6">
      <w:pPr>
        <w:pStyle w:val="ListParagraph"/>
        <w:widowControl/>
        <w:numPr>
          <w:ilvl w:val="0"/>
          <w:numId w:val="1"/>
        </w:numPr>
        <w:suppressAutoHyphens w:val="0"/>
        <w:ind w:left="357" w:hanging="357"/>
        <w:contextualSpacing w:val="0"/>
        <w:jc w:val="both"/>
        <w:rPr>
          <w:sz w:val="22"/>
          <w:szCs w:val="22"/>
        </w:rPr>
      </w:pPr>
      <w:r w:rsidRPr="00490E19">
        <w:rPr>
          <w:sz w:val="22"/>
          <w:szCs w:val="22"/>
        </w:rPr>
        <w:t>Reikalingi atlikti darbai:</w:t>
      </w:r>
    </w:p>
    <w:p w14:paraId="3F3FEFCE" w14:textId="0C3893CE" w:rsidR="008C1467" w:rsidRPr="00490E19" w:rsidRDefault="008623DA" w:rsidP="008C1467">
      <w:pPr>
        <w:pStyle w:val="ListParagraph"/>
        <w:widowControl/>
        <w:numPr>
          <w:ilvl w:val="1"/>
          <w:numId w:val="1"/>
        </w:numPr>
        <w:suppressAutoHyphens w:val="0"/>
        <w:contextualSpacing w:val="0"/>
        <w:jc w:val="both"/>
        <w:rPr>
          <w:sz w:val="22"/>
          <w:szCs w:val="22"/>
        </w:rPr>
      </w:pPr>
      <w:r w:rsidRPr="00490E19">
        <w:rPr>
          <w:sz w:val="22"/>
          <w:szCs w:val="22"/>
        </w:rPr>
        <w:t xml:space="preserve">Demontuoti </w:t>
      </w:r>
      <w:r w:rsidR="00D0105F" w:rsidRPr="00490E19">
        <w:rPr>
          <w:sz w:val="22"/>
          <w:szCs w:val="22"/>
        </w:rPr>
        <w:t xml:space="preserve">esamas </w:t>
      </w:r>
      <w:r w:rsidR="00C82F56" w:rsidRPr="00490E19">
        <w:rPr>
          <w:sz w:val="22"/>
          <w:szCs w:val="22"/>
        </w:rPr>
        <w:t>MDP tualetų pertvaras</w:t>
      </w:r>
      <w:r w:rsidR="009D5857" w:rsidRPr="00490E19">
        <w:rPr>
          <w:sz w:val="22"/>
          <w:szCs w:val="22"/>
        </w:rPr>
        <w:t xml:space="preserve"> (6 </w:t>
      </w:r>
      <w:r w:rsidR="00650DDD" w:rsidRPr="00490E19">
        <w:rPr>
          <w:sz w:val="22"/>
          <w:szCs w:val="22"/>
        </w:rPr>
        <w:t>kabinos)</w:t>
      </w:r>
      <w:r w:rsidR="00CF0D6C" w:rsidRPr="00490E19">
        <w:rPr>
          <w:sz w:val="22"/>
          <w:szCs w:val="22"/>
        </w:rPr>
        <w:t xml:space="preserve"> (Pridedamos nuotraukos 1 ir 2</w:t>
      </w:r>
      <w:r w:rsidR="00034714">
        <w:rPr>
          <w:sz w:val="22"/>
          <w:szCs w:val="22"/>
        </w:rPr>
        <w:t xml:space="preserve"> (Sutarties 2 priedas)</w:t>
      </w:r>
      <w:r w:rsidR="00CF0D6C" w:rsidRPr="00490E19">
        <w:rPr>
          <w:sz w:val="22"/>
          <w:szCs w:val="22"/>
        </w:rPr>
        <w:t>).</w:t>
      </w:r>
    </w:p>
    <w:p w14:paraId="2C384540" w14:textId="00D8FBA3" w:rsidR="00644DF1" w:rsidRDefault="00AE7945" w:rsidP="00644DF1">
      <w:pPr>
        <w:pStyle w:val="ListParagraph"/>
        <w:widowControl/>
        <w:numPr>
          <w:ilvl w:val="1"/>
          <w:numId w:val="1"/>
        </w:numPr>
        <w:suppressAutoHyphens w:val="0"/>
        <w:contextualSpacing w:val="0"/>
        <w:jc w:val="both"/>
        <w:rPr>
          <w:sz w:val="22"/>
          <w:szCs w:val="22"/>
        </w:rPr>
      </w:pPr>
      <w:r w:rsidRPr="00490E19">
        <w:rPr>
          <w:sz w:val="22"/>
          <w:szCs w:val="22"/>
        </w:rPr>
        <w:t>Demontuoti p</w:t>
      </w:r>
      <w:r w:rsidR="00576451" w:rsidRPr="00490E19">
        <w:rPr>
          <w:sz w:val="22"/>
          <w:szCs w:val="22"/>
        </w:rPr>
        <w:t>akabinamas lubas</w:t>
      </w:r>
      <w:r w:rsidR="00AB1916" w:rsidRPr="00490E19">
        <w:rPr>
          <w:sz w:val="22"/>
          <w:szCs w:val="22"/>
        </w:rPr>
        <w:t>,</w:t>
      </w:r>
      <w:r w:rsidR="00D02FFD" w:rsidRPr="00490E19">
        <w:rPr>
          <w:sz w:val="22"/>
          <w:szCs w:val="22"/>
        </w:rPr>
        <w:t xml:space="preserve"> </w:t>
      </w:r>
      <w:r w:rsidR="00AB1916" w:rsidRPr="00490E19">
        <w:rPr>
          <w:sz w:val="22"/>
          <w:szCs w:val="22"/>
        </w:rPr>
        <w:t>lubin</w:t>
      </w:r>
      <w:r w:rsidR="00530C7F" w:rsidRPr="00490E19">
        <w:rPr>
          <w:sz w:val="22"/>
          <w:szCs w:val="22"/>
        </w:rPr>
        <w:t>es LED paneles</w:t>
      </w:r>
      <w:r w:rsidR="00142271" w:rsidRPr="00490E19">
        <w:rPr>
          <w:sz w:val="22"/>
          <w:szCs w:val="22"/>
        </w:rPr>
        <w:t xml:space="preserve"> 4 vnt.</w:t>
      </w:r>
      <w:r w:rsidR="00212082" w:rsidRPr="00490E19">
        <w:rPr>
          <w:sz w:val="22"/>
          <w:szCs w:val="22"/>
        </w:rPr>
        <w:t xml:space="preserve"> (</w:t>
      </w:r>
      <w:r w:rsidR="006055B7" w:rsidRPr="00490E19">
        <w:rPr>
          <w:sz w:val="22"/>
          <w:szCs w:val="22"/>
        </w:rPr>
        <w:t xml:space="preserve">LED panelės </w:t>
      </w:r>
      <w:r w:rsidR="0033729D">
        <w:rPr>
          <w:sz w:val="22"/>
          <w:szCs w:val="22"/>
        </w:rPr>
        <w:t xml:space="preserve">turės būti </w:t>
      </w:r>
      <w:r w:rsidR="00E264A1" w:rsidRPr="00490E19">
        <w:rPr>
          <w:sz w:val="22"/>
          <w:szCs w:val="22"/>
        </w:rPr>
        <w:t>p</w:t>
      </w:r>
      <w:r w:rsidR="009E72C2" w:rsidRPr="00490E19">
        <w:rPr>
          <w:sz w:val="22"/>
          <w:szCs w:val="22"/>
        </w:rPr>
        <w:t>anaudojamos</w:t>
      </w:r>
      <w:r w:rsidR="00925301">
        <w:rPr>
          <w:sz w:val="22"/>
          <w:szCs w:val="22"/>
        </w:rPr>
        <w:t xml:space="preserve"> įrengiant </w:t>
      </w:r>
      <w:r w:rsidR="00043CDA">
        <w:rPr>
          <w:sz w:val="22"/>
          <w:szCs w:val="22"/>
        </w:rPr>
        <w:t>naują apšvietimą</w:t>
      </w:r>
      <w:r w:rsidR="00212082" w:rsidRPr="00490E19">
        <w:rPr>
          <w:sz w:val="22"/>
          <w:szCs w:val="22"/>
        </w:rPr>
        <w:t>)</w:t>
      </w:r>
      <w:r w:rsidR="00703C64" w:rsidRPr="00490E19">
        <w:rPr>
          <w:sz w:val="22"/>
          <w:szCs w:val="22"/>
        </w:rPr>
        <w:t xml:space="preserve"> </w:t>
      </w:r>
      <w:r w:rsidR="002B23F4" w:rsidRPr="00490E19">
        <w:rPr>
          <w:sz w:val="22"/>
          <w:szCs w:val="22"/>
        </w:rPr>
        <w:t xml:space="preserve">(Pridedamos nuotraukos </w:t>
      </w:r>
      <w:r w:rsidR="00DC5658" w:rsidRPr="00490E19">
        <w:rPr>
          <w:sz w:val="22"/>
          <w:szCs w:val="22"/>
        </w:rPr>
        <w:t>3</w:t>
      </w:r>
      <w:r w:rsidR="00F00CB2" w:rsidRPr="00490E19">
        <w:rPr>
          <w:sz w:val="22"/>
          <w:szCs w:val="22"/>
        </w:rPr>
        <w:t xml:space="preserve"> </w:t>
      </w:r>
      <w:r w:rsidR="002B23F4" w:rsidRPr="00490E19">
        <w:rPr>
          <w:sz w:val="22"/>
          <w:szCs w:val="22"/>
        </w:rPr>
        <w:t xml:space="preserve">ir </w:t>
      </w:r>
      <w:r w:rsidR="00DC5658" w:rsidRPr="00490E19">
        <w:rPr>
          <w:sz w:val="22"/>
          <w:szCs w:val="22"/>
        </w:rPr>
        <w:t>4</w:t>
      </w:r>
      <w:r w:rsidR="00034714">
        <w:rPr>
          <w:sz w:val="22"/>
          <w:szCs w:val="22"/>
        </w:rPr>
        <w:t xml:space="preserve"> (Sutarties 2 priedas)</w:t>
      </w:r>
      <w:r w:rsidR="00A914DD" w:rsidRPr="00490E19">
        <w:rPr>
          <w:sz w:val="22"/>
          <w:szCs w:val="22"/>
        </w:rPr>
        <w:t>)</w:t>
      </w:r>
      <w:r w:rsidR="002B23F4" w:rsidRPr="00490E19">
        <w:rPr>
          <w:sz w:val="22"/>
          <w:szCs w:val="22"/>
        </w:rPr>
        <w:t>.</w:t>
      </w:r>
      <w:r w:rsidR="00A84A1C" w:rsidRPr="00A84A1C">
        <w:rPr>
          <w:sz w:val="22"/>
          <w:szCs w:val="22"/>
        </w:rPr>
        <w:t xml:space="preserve"> </w:t>
      </w:r>
    </w:p>
    <w:p w14:paraId="6A4929EC" w14:textId="297106CC" w:rsidR="00A84A1C" w:rsidRPr="00644DF1" w:rsidRDefault="00644DF1" w:rsidP="00EE0142">
      <w:pPr>
        <w:pStyle w:val="ListParagraph"/>
        <w:widowControl/>
        <w:numPr>
          <w:ilvl w:val="1"/>
          <w:numId w:val="1"/>
        </w:numPr>
        <w:suppressAutoHyphens w:val="0"/>
        <w:contextualSpacing w:val="0"/>
        <w:jc w:val="both"/>
        <w:rPr>
          <w:sz w:val="22"/>
          <w:szCs w:val="22"/>
        </w:rPr>
      </w:pPr>
      <w:r w:rsidRPr="00644DF1">
        <w:rPr>
          <w:sz w:val="22"/>
          <w:szCs w:val="22"/>
        </w:rPr>
        <w:t>Demontuoti esamas grindų plyteles (Pridedamos nuotraukos 1, 2 ir 9</w:t>
      </w:r>
      <w:r w:rsidR="00034714">
        <w:rPr>
          <w:sz w:val="22"/>
          <w:szCs w:val="22"/>
        </w:rPr>
        <w:t xml:space="preserve"> (Sutarties 2 priedas)</w:t>
      </w:r>
      <w:r w:rsidRPr="00644DF1">
        <w:rPr>
          <w:sz w:val="22"/>
          <w:szCs w:val="22"/>
        </w:rPr>
        <w:t>).</w:t>
      </w:r>
    </w:p>
    <w:p w14:paraId="61314001" w14:textId="2C2A275C" w:rsidR="00A84A1C" w:rsidRDefault="00A84A1C" w:rsidP="00A84A1C">
      <w:pPr>
        <w:pStyle w:val="ListParagraph"/>
        <w:widowControl/>
        <w:numPr>
          <w:ilvl w:val="1"/>
          <w:numId w:val="1"/>
        </w:numPr>
        <w:suppressAutoHyphens w:val="0"/>
        <w:contextualSpacing w:val="0"/>
        <w:jc w:val="both"/>
        <w:rPr>
          <w:sz w:val="22"/>
          <w:szCs w:val="22"/>
        </w:rPr>
      </w:pPr>
      <w:r w:rsidRPr="00A84A1C">
        <w:rPr>
          <w:sz w:val="22"/>
          <w:szCs w:val="22"/>
        </w:rPr>
        <w:t>Demontuoti sieninius veidrodžius (4 vnt.) (Pridedamos nuotraukos 5, 9, 10, 11</w:t>
      </w:r>
      <w:r w:rsidR="00034714">
        <w:rPr>
          <w:sz w:val="22"/>
          <w:szCs w:val="22"/>
        </w:rPr>
        <w:t xml:space="preserve"> (Sutarties 2 priedas)</w:t>
      </w:r>
      <w:r w:rsidRPr="00A84A1C">
        <w:rPr>
          <w:sz w:val="22"/>
          <w:szCs w:val="22"/>
        </w:rPr>
        <w:t xml:space="preserve">). </w:t>
      </w:r>
    </w:p>
    <w:p w14:paraId="0361BB28" w14:textId="1D45F593" w:rsidR="00576451" w:rsidRPr="00A84A1C" w:rsidRDefault="00A84A1C" w:rsidP="00F21B92">
      <w:pPr>
        <w:pStyle w:val="ListParagraph"/>
        <w:widowControl/>
        <w:numPr>
          <w:ilvl w:val="1"/>
          <w:numId w:val="1"/>
        </w:numPr>
        <w:suppressAutoHyphens w:val="0"/>
        <w:contextualSpacing w:val="0"/>
        <w:jc w:val="both"/>
        <w:rPr>
          <w:sz w:val="22"/>
          <w:szCs w:val="22"/>
        </w:rPr>
      </w:pPr>
      <w:r w:rsidRPr="00A84A1C">
        <w:rPr>
          <w:sz w:val="22"/>
          <w:szCs w:val="22"/>
        </w:rPr>
        <w:t>Demontuoti sieninius porankius neįgaliesiems (4 vnt.) (Pridedamos nuotraukos 8 ir 5</w:t>
      </w:r>
      <w:r w:rsidR="00034714">
        <w:rPr>
          <w:sz w:val="22"/>
          <w:szCs w:val="22"/>
        </w:rPr>
        <w:t xml:space="preserve"> (Sutarties 2 priedas)</w:t>
      </w:r>
      <w:r w:rsidRPr="00A84A1C">
        <w:rPr>
          <w:sz w:val="22"/>
          <w:szCs w:val="22"/>
        </w:rPr>
        <w:t>).</w:t>
      </w:r>
    </w:p>
    <w:p w14:paraId="70843757" w14:textId="63739A9F" w:rsidR="00F428BE" w:rsidRPr="00490E19" w:rsidRDefault="00650DDD" w:rsidP="008C1467">
      <w:pPr>
        <w:pStyle w:val="ListParagraph"/>
        <w:widowControl/>
        <w:numPr>
          <w:ilvl w:val="1"/>
          <w:numId w:val="1"/>
        </w:numPr>
        <w:suppressAutoHyphens w:val="0"/>
        <w:contextualSpacing w:val="0"/>
        <w:jc w:val="both"/>
        <w:rPr>
          <w:sz w:val="22"/>
          <w:szCs w:val="22"/>
        </w:rPr>
      </w:pPr>
      <w:r w:rsidRPr="00490E19">
        <w:rPr>
          <w:sz w:val="22"/>
          <w:szCs w:val="22"/>
        </w:rPr>
        <w:t xml:space="preserve">Demontuoti esamus </w:t>
      </w:r>
      <w:r w:rsidR="00196938" w:rsidRPr="00490E19">
        <w:rPr>
          <w:sz w:val="22"/>
          <w:szCs w:val="22"/>
        </w:rPr>
        <w:t>pastatomus unitazus</w:t>
      </w:r>
      <w:r w:rsidR="00034333" w:rsidRPr="00490E19">
        <w:rPr>
          <w:sz w:val="22"/>
          <w:szCs w:val="22"/>
        </w:rPr>
        <w:t xml:space="preserve"> (6 vnt.)</w:t>
      </w:r>
      <w:r w:rsidR="00333650" w:rsidRPr="00490E19">
        <w:rPr>
          <w:sz w:val="22"/>
          <w:szCs w:val="22"/>
        </w:rPr>
        <w:t xml:space="preserve"> (Pridedamos nuotraukos 5, 6, 7 ir 8</w:t>
      </w:r>
      <w:r w:rsidR="00034714">
        <w:rPr>
          <w:sz w:val="22"/>
          <w:szCs w:val="22"/>
        </w:rPr>
        <w:t xml:space="preserve"> (Sutarties 2 priedas)</w:t>
      </w:r>
      <w:r w:rsidR="00333650" w:rsidRPr="00490E19">
        <w:rPr>
          <w:sz w:val="22"/>
          <w:szCs w:val="22"/>
        </w:rPr>
        <w:t>)</w:t>
      </w:r>
      <w:r w:rsidR="00F428BE" w:rsidRPr="00490E19">
        <w:rPr>
          <w:sz w:val="22"/>
          <w:szCs w:val="22"/>
        </w:rPr>
        <w:t>.</w:t>
      </w:r>
    </w:p>
    <w:p w14:paraId="0B07D6AF" w14:textId="7240AD47" w:rsidR="00EC654E" w:rsidRPr="00490E19" w:rsidRDefault="00F428BE" w:rsidP="008C1467">
      <w:pPr>
        <w:pStyle w:val="ListParagraph"/>
        <w:widowControl/>
        <w:numPr>
          <w:ilvl w:val="1"/>
          <w:numId w:val="1"/>
        </w:numPr>
        <w:suppressAutoHyphens w:val="0"/>
        <w:contextualSpacing w:val="0"/>
        <w:jc w:val="both"/>
        <w:rPr>
          <w:sz w:val="22"/>
          <w:szCs w:val="22"/>
        </w:rPr>
      </w:pPr>
      <w:r w:rsidRPr="00490E19">
        <w:rPr>
          <w:sz w:val="22"/>
          <w:szCs w:val="22"/>
        </w:rPr>
        <w:t xml:space="preserve">Demontuoti esamus </w:t>
      </w:r>
      <w:r w:rsidR="00034333" w:rsidRPr="00490E19">
        <w:rPr>
          <w:sz w:val="22"/>
          <w:szCs w:val="22"/>
        </w:rPr>
        <w:t>praustuvus (</w:t>
      </w:r>
      <w:r w:rsidR="00B728C3" w:rsidRPr="00490E19">
        <w:rPr>
          <w:sz w:val="22"/>
          <w:szCs w:val="22"/>
        </w:rPr>
        <w:t>6</w:t>
      </w:r>
      <w:r w:rsidR="00034333" w:rsidRPr="00490E19">
        <w:rPr>
          <w:sz w:val="22"/>
          <w:szCs w:val="22"/>
        </w:rPr>
        <w:t xml:space="preserve"> vnt.)</w:t>
      </w:r>
      <w:r w:rsidRPr="00490E19">
        <w:rPr>
          <w:sz w:val="22"/>
          <w:szCs w:val="22"/>
        </w:rPr>
        <w:t xml:space="preserve"> </w:t>
      </w:r>
      <w:r w:rsidR="00653B15" w:rsidRPr="00490E19">
        <w:rPr>
          <w:sz w:val="22"/>
          <w:szCs w:val="22"/>
        </w:rPr>
        <w:t>(Pridedamos nuotraukos 5, 9,</w:t>
      </w:r>
      <w:r w:rsidR="008D385B" w:rsidRPr="00490E19">
        <w:rPr>
          <w:sz w:val="22"/>
          <w:szCs w:val="22"/>
        </w:rPr>
        <w:t xml:space="preserve"> </w:t>
      </w:r>
      <w:r w:rsidR="002042C5" w:rsidRPr="00490E19">
        <w:rPr>
          <w:sz w:val="22"/>
          <w:szCs w:val="22"/>
        </w:rPr>
        <w:t>10, 11</w:t>
      </w:r>
      <w:r w:rsidR="00034714">
        <w:rPr>
          <w:sz w:val="22"/>
          <w:szCs w:val="22"/>
        </w:rPr>
        <w:t xml:space="preserve"> (Sutarties 2 priedas)</w:t>
      </w:r>
      <w:r w:rsidR="00653B15" w:rsidRPr="00490E19">
        <w:rPr>
          <w:sz w:val="22"/>
          <w:szCs w:val="22"/>
        </w:rPr>
        <w:t>).</w:t>
      </w:r>
    </w:p>
    <w:p w14:paraId="45DBDB39" w14:textId="2346CFBB" w:rsidR="00650DDD" w:rsidRPr="00490E19" w:rsidRDefault="002042C5" w:rsidP="008C1467">
      <w:pPr>
        <w:pStyle w:val="ListParagraph"/>
        <w:widowControl/>
        <w:numPr>
          <w:ilvl w:val="1"/>
          <w:numId w:val="1"/>
        </w:numPr>
        <w:suppressAutoHyphens w:val="0"/>
        <w:contextualSpacing w:val="0"/>
        <w:jc w:val="both"/>
        <w:rPr>
          <w:sz w:val="22"/>
          <w:szCs w:val="22"/>
        </w:rPr>
      </w:pPr>
      <w:r w:rsidRPr="00490E19">
        <w:rPr>
          <w:sz w:val="22"/>
          <w:szCs w:val="22"/>
        </w:rPr>
        <w:t xml:space="preserve">Demontuoti esamus </w:t>
      </w:r>
      <w:r w:rsidR="005705E2" w:rsidRPr="00490E19">
        <w:rPr>
          <w:sz w:val="22"/>
          <w:szCs w:val="22"/>
        </w:rPr>
        <w:t>pisuarus (</w:t>
      </w:r>
      <w:r w:rsidR="00B44ABE" w:rsidRPr="00490E19">
        <w:rPr>
          <w:sz w:val="22"/>
          <w:szCs w:val="22"/>
        </w:rPr>
        <w:t>2</w:t>
      </w:r>
      <w:r w:rsidR="005705E2" w:rsidRPr="00490E19">
        <w:rPr>
          <w:sz w:val="22"/>
          <w:szCs w:val="22"/>
        </w:rPr>
        <w:t xml:space="preserve"> vnt.)</w:t>
      </w:r>
      <w:r w:rsidRPr="00490E19">
        <w:rPr>
          <w:sz w:val="22"/>
          <w:szCs w:val="22"/>
        </w:rPr>
        <w:t xml:space="preserve"> (Pridedam</w:t>
      </w:r>
      <w:r w:rsidR="00FC5F84" w:rsidRPr="00490E19">
        <w:rPr>
          <w:sz w:val="22"/>
          <w:szCs w:val="22"/>
        </w:rPr>
        <w:t>a</w:t>
      </w:r>
      <w:r w:rsidRPr="00490E19">
        <w:rPr>
          <w:sz w:val="22"/>
          <w:szCs w:val="22"/>
        </w:rPr>
        <w:t xml:space="preserve"> nuotrauk</w:t>
      </w:r>
      <w:r w:rsidR="00FC5F84" w:rsidRPr="00490E19">
        <w:rPr>
          <w:sz w:val="22"/>
          <w:szCs w:val="22"/>
        </w:rPr>
        <w:t>a</w:t>
      </w:r>
      <w:r w:rsidR="000C294C" w:rsidRPr="00490E19">
        <w:rPr>
          <w:sz w:val="22"/>
          <w:szCs w:val="22"/>
        </w:rPr>
        <w:t xml:space="preserve"> 12</w:t>
      </w:r>
      <w:r w:rsidR="00034714">
        <w:rPr>
          <w:sz w:val="22"/>
          <w:szCs w:val="22"/>
        </w:rPr>
        <w:t xml:space="preserve"> (Sutarties 2 priedas)</w:t>
      </w:r>
      <w:r w:rsidRPr="00490E19">
        <w:rPr>
          <w:sz w:val="22"/>
          <w:szCs w:val="22"/>
        </w:rPr>
        <w:t xml:space="preserve">). </w:t>
      </w:r>
    </w:p>
    <w:p w14:paraId="76E1EA15" w14:textId="44153F9F" w:rsidR="00E83EFF" w:rsidRPr="00490E19" w:rsidRDefault="00C56A60" w:rsidP="00D13437">
      <w:pPr>
        <w:pStyle w:val="ListParagraph"/>
        <w:widowControl/>
        <w:numPr>
          <w:ilvl w:val="1"/>
          <w:numId w:val="1"/>
        </w:numPr>
        <w:suppressAutoHyphens w:val="0"/>
        <w:contextualSpacing w:val="0"/>
        <w:jc w:val="both"/>
        <w:rPr>
          <w:sz w:val="22"/>
          <w:szCs w:val="22"/>
        </w:rPr>
      </w:pPr>
      <w:r w:rsidRPr="00490E19">
        <w:rPr>
          <w:sz w:val="22"/>
          <w:szCs w:val="22"/>
        </w:rPr>
        <w:t>De</w:t>
      </w:r>
      <w:r w:rsidR="00E83EFF" w:rsidRPr="00490E19">
        <w:rPr>
          <w:sz w:val="22"/>
          <w:szCs w:val="22"/>
        </w:rPr>
        <w:t>montuoti trapus</w:t>
      </w:r>
      <w:r w:rsidR="00B453D6" w:rsidRPr="00490E19">
        <w:rPr>
          <w:sz w:val="22"/>
          <w:szCs w:val="22"/>
        </w:rPr>
        <w:t xml:space="preserve"> grindyse</w:t>
      </w:r>
      <w:r w:rsidR="00BD7BA1" w:rsidRPr="00490E19">
        <w:rPr>
          <w:sz w:val="22"/>
          <w:szCs w:val="22"/>
        </w:rPr>
        <w:t xml:space="preserve"> (2 vnt.)</w:t>
      </w:r>
      <w:r w:rsidR="00D407D8" w:rsidRPr="00490E19">
        <w:rPr>
          <w:sz w:val="22"/>
          <w:szCs w:val="22"/>
        </w:rPr>
        <w:t xml:space="preserve"> (Pridedamos nuotraukos 1 ir 2</w:t>
      </w:r>
      <w:r w:rsidR="00034714">
        <w:rPr>
          <w:sz w:val="22"/>
          <w:szCs w:val="22"/>
        </w:rPr>
        <w:t xml:space="preserve"> (Sutarties 2 priedas)</w:t>
      </w:r>
      <w:r w:rsidR="00D407D8" w:rsidRPr="00490E19">
        <w:rPr>
          <w:sz w:val="22"/>
          <w:szCs w:val="22"/>
        </w:rPr>
        <w:t>).</w:t>
      </w:r>
    </w:p>
    <w:p w14:paraId="27C5859A" w14:textId="26444688" w:rsidR="00E505A4" w:rsidRPr="00490E19" w:rsidRDefault="00C551F9" w:rsidP="00D13437">
      <w:pPr>
        <w:pStyle w:val="ListParagraph"/>
        <w:widowControl/>
        <w:numPr>
          <w:ilvl w:val="1"/>
          <w:numId w:val="1"/>
        </w:numPr>
        <w:suppressAutoHyphens w:val="0"/>
        <w:contextualSpacing w:val="0"/>
        <w:jc w:val="both"/>
        <w:rPr>
          <w:sz w:val="22"/>
          <w:szCs w:val="22"/>
        </w:rPr>
      </w:pPr>
      <w:r w:rsidRPr="00490E19">
        <w:rPr>
          <w:sz w:val="22"/>
          <w:szCs w:val="22"/>
        </w:rPr>
        <w:t xml:space="preserve">Demontuoti </w:t>
      </w:r>
      <w:r w:rsidR="00E10C8E" w:rsidRPr="00490E19">
        <w:rPr>
          <w:sz w:val="22"/>
          <w:szCs w:val="22"/>
        </w:rPr>
        <w:t>ventiliacijos išvedimus pakabinamose lubose (2 vnt.)</w:t>
      </w:r>
      <w:r w:rsidR="00222AA0" w:rsidRPr="00490E19">
        <w:rPr>
          <w:sz w:val="22"/>
          <w:szCs w:val="22"/>
        </w:rPr>
        <w:t xml:space="preserve"> (Pridedamos nuotraukos </w:t>
      </w:r>
      <w:r w:rsidR="00911A9F" w:rsidRPr="00490E19">
        <w:rPr>
          <w:sz w:val="22"/>
          <w:szCs w:val="22"/>
        </w:rPr>
        <w:t>3</w:t>
      </w:r>
      <w:r w:rsidR="00222AA0" w:rsidRPr="00490E19">
        <w:rPr>
          <w:sz w:val="22"/>
          <w:szCs w:val="22"/>
        </w:rPr>
        <w:t xml:space="preserve"> ir </w:t>
      </w:r>
      <w:r w:rsidR="00911A9F" w:rsidRPr="00490E19">
        <w:rPr>
          <w:sz w:val="22"/>
          <w:szCs w:val="22"/>
        </w:rPr>
        <w:t>4</w:t>
      </w:r>
      <w:r w:rsidR="00222AA0" w:rsidRPr="00490E19">
        <w:rPr>
          <w:sz w:val="22"/>
          <w:szCs w:val="22"/>
        </w:rPr>
        <w:t>)</w:t>
      </w:r>
      <w:r w:rsidR="007439A1" w:rsidRPr="007439A1">
        <w:rPr>
          <w:sz w:val="22"/>
          <w:szCs w:val="22"/>
        </w:rPr>
        <w:t xml:space="preserve"> </w:t>
      </w:r>
      <w:r w:rsidR="007439A1">
        <w:rPr>
          <w:sz w:val="22"/>
          <w:szCs w:val="22"/>
        </w:rPr>
        <w:t>(Sutarties 2 priedas)</w:t>
      </w:r>
      <w:r w:rsidR="00222AA0" w:rsidRPr="00490E19">
        <w:rPr>
          <w:sz w:val="22"/>
          <w:szCs w:val="22"/>
        </w:rPr>
        <w:t>.</w:t>
      </w:r>
    </w:p>
    <w:p w14:paraId="2960E102" w14:textId="0FC1747D" w:rsidR="003E6AAC" w:rsidRPr="00490E19" w:rsidRDefault="00A1706B" w:rsidP="00D75AAF">
      <w:pPr>
        <w:pStyle w:val="ListParagraph"/>
        <w:widowControl/>
        <w:numPr>
          <w:ilvl w:val="1"/>
          <w:numId w:val="1"/>
        </w:numPr>
        <w:suppressAutoHyphens w:val="0"/>
        <w:contextualSpacing w:val="0"/>
        <w:jc w:val="both"/>
        <w:rPr>
          <w:sz w:val="22"/>
          <w:szCs w:val="22"/>
        </w:rPr>
      </w:pPr>
      <w:r w:rsidRPr="00490E19">
        <w:rPr>
          <w:sz w:val="22"/>
          <w:szCs w:val="22"/>
        </w:rPr>
        <w:t xml:space="preserve">Įrengti </w:t>
      </w:r>
      <w:r w:rsidR="00C04CF1" w:rsidRPr="00490E19">
        <w:rPr>
          <w:sz w:val="22"/>
          <w:szCs w:val="22"/>
        </w:rPr>
        <w:t>pertvaras</w:t>
      </w:r>
      <w:r w:rsidR="00DC454C" w:rsidRPr="00490E19">
        <w:rPr>
          <w:sz w:val="22"/>
          <w:szCs w:val="22"/>
        </w:rPr>
        <w:t xml:space="preserve"> su durimis</w:t>
      </w:r>
      <w:r w:rsidR="00C04CF1" w:rsidRPr="00490E19">
        <w:rPr>
          <w:sz w:val="22"/>
          <w:szCs w:val="22"/>
        </w:rPr>
        <w:t xml:space="preserve"> tualetams</w:t>
      </w:r>
      <w:r w:rsidR="003231A6" w:rsidRPr="00490E19">
        <w:rPr>
          <w:sz w:val="22"/>
          <w:szCs w:val="22"/>
        </w:rPr>
        <w:t xml:space="preserve"> (2 vnt. neįgaliesiems, 4 vnt. įprastiniai)</w:t>
      </w:r>
      <w:r w:rsidR="00C04CF1" w:rsidRPr="00490E19">
        <w:rPr>
          <w:sz w:val="22"/>
          <w:szCs w:val="22"/>
        </w:rPr>
        <w:t xml:space="preserve"> </w:t>
      </w:r>
      <w:r w:rsidR="00865EB1" w:rsidRPr="00490E19">
        <w:rPr>
          <w:sz w:val="22"/>
          <w:szCs w:val="22"/>
        </w:rPr>
        <w:t>iš</w:t>
      </w:r>
      <w:r w:rsidR="003F7C8D" w:rsidRPr="00490E19">
        <w:rPr>
          <w:sz w:val="22"/>
          <w:szCs w:val="22"/>
        </w:rPr>
        <w:t xml:space="preserve"> daugiasluoksnės </w:t>
      </w:r>
      <w:r w:rsidR="00F643A1" w:rsidRPr="00490E19">
        <w:rPr>
          <w:sz w:val="22"/>
          <w:szCs w:val="22"/>
        </w:rPr>
        <w:t>Compac</w:t>
      </w:r>
      <w:r w:rsidR="008D03E1" w:rsidRPr="00490E19">
        <w:rPr>
          <w:sz w:val="22"/>
          <w:szCs w:val="22"/>
        </w:rPr>
        <w:t xml:space="preserve">t HPL laminato </w:t>
      </w:r>
      <w:r w:rsidR="007A36F5" w:rsidRPr="00490E19">
        <w:rPr>
          <w:sz w:val="22"/>
          <w:szCs w:val="22"/>
        </w:rPr>
        <w:t>1</w:t>
      </w:r>
      <w:r w:rsidR="00DC6375" w:rsidRPr="00490E19">
        <w:rPr>
          <w:sz w:val="22"/>
          <w:szCs w:val="22"/>
        </w:rPr>
        <w:t>2</w:t>
      </w:r>
      <w:r w:rsidR="007A36F5" w:rsidRPr="00490E19">
        <w:rPr>
          <w:sz w:val="22"/>
          <w:szCs w:val="22"/>
        </w:rPr>
        <w:t xml:space="preserve"> mm storio </w:t>
      </w:r>
      <w:r w:rsidR="008D03E1" w:rsidRPr="00490E19">
        <w:rPr>
          <w:sz w:val="22"/>
          <w:szCs w:val="22"/>
        </w:rPr>
        <w:t>plokštės.</w:t>
      </w:r>
      <w:r w:rsidR="00117E24" w:rsidRPr="00490E19">
        <w:rPr>
          <w:sz w:val="22"/>
          <w:szCs w:val="22"/>
        </w:rPr>
        <w:t xml:space="preserve"> Spalva </w:t>
      </w:r>
      <w:r w:rsidR="00AA3861" w:rsidRPr="00490E19">
        <w:rPr>
          <w:sz w:val="22"/>
          <w:szCs w:val="22"/>
        </w:rPr>
        <w:t>FUNDERMAX 4048</w:t>
      </w:r>
      <w:r w:rsidR="00526888">
        <w:rPr>
          <w:sz w:val="22"/>
          <w:szCs w:val="22"/>
        </w:rPr>
        <w:t xml:space="preserve"> (arba lygiavertė)</w:t>
      </w:r>
      <w:r w:rsidR="00AE1937" w:rsidRPr="00490E19">
        <w:rPr>
          <w:sz w:val="22"/>
          <w:szCs w:val="22"/>
        </w:rPr>
        <w:t>.</w:t>
      </w:r>
      <w:r w:rsidR="006043DB" w:rsidRPr="00490E19">
        <w:rPr>
          <w:sz w:val="22"/>
          <w:szCs w:val="22"/>
        </w:rPr>
        <w:t xml:space="preserve"> </w:t>
      </w:r>
      <w:r w:rsidR="00CF6039" w:rsidRPr="00490E19">
        <w:rPr>
          <w:sz w:val="22"/>
          <w:szCs w:val="22"/>
        </w:rPr>
        <w:t>Pertvar</w:t>
      </w:r>
      <w:r w:rsidR="00B833F4" w:rsidRPr="00490E19">
        <w:rPr>
          <w:sz w:val="22"/>
          <w:szCs w:val="22"/>
        </w:rPr>
        <w:t>os nuo grindų</w:t>
      </w:r>
      <w:r w:rsidR="0021477B" w:rsidRPr="00490E19">
        <w:rPr>
          <w:sz w:val="22"/>
          <w:szCs w:val="22"/>
        </w:rPr>
        <w:t xml:space="preserve"> iki</w:t>
      </w:r>
      <w:r w:rsidR="003D5BC8" w:rsidRPr="00490E19">
        <w:rPr>
          <w:sz w:val="22"/>
          <w:szCs w:val="22"/>
        </w:rPr>
        <w:t xml:space="preserve"> </w:t>
      </w:r>
      <w:r w:rsidR="00E726DB" w:rsidRPr="00490E19">
        <w:rPr>
          <w:sz w:val="22"/>
          <w:szCs w:val="22"/>
        </w:rPr>
        <w:t xml:space="preserve">lubų - </w:t>
      </w:r>
      <w:r w:rsidR="0091451B" w:rsidRPr="00490E19">
        <w:rPr>
          <w:sz w:val="22"/>
          <w:szCs w:val="22"/>
        </w:rPr>
        <w:t>3000</w:t>
      </w:r>
      <w:r w:rsidR="003D5BC8" w:rsidRPr="00490E19">
        <w:rPr>
          <w:sz w:val="22"/>
          <w:szCs w:val="22"/>
        </w:rPr>
        <w:t xml:space="preserve"> mm aukščio</w:t>
      </w:r>
      <w:r w:rsidR="00781330" w:rsidRPr="00490E19">
        <w:rPr>
          <w:sz w:val="22"/>
          <w:szCs w:val="22"/>
        </w:rPr>
        <w:t xml:space="preserve">, konstrukcija </w:t>
      </w:r>
      <w:r w:rsidR="005D6913" w:rsidRPr="00490E19">
        <w:rPr>
          <w:sz w:val="22"/>
          <w:szCs w:val="22"/>
        </w:rPr>
        <w:t>pagal pridėtas nuotraukas</w:t>
      </w:r>
      <w:r w:rsidR="003D5BC8" w:rsidRPr="00490E19">
        <w:rPr>
          <w:sz w:val="22"/>
          <w:szCs w:val="22"/>
        </w:rPr>
        <w:t>.</w:t>
      </w:r>
      <w:r w:rsidR="00A11DC8" w:rsidRPr="00490E19">
        <w:rPr>
          <w:sz w:val="22"/>
          <w:szCs w:val="22"/>
        </w:rPr>
        <w:t xml:space="preserve"> Tvirtinima</w:t>
      </w:r>
      <w:r w:rsidR="00201A47" w:rsidRPr="00490E19">
        <w:rPr>
          <w:sz w:val="22"/>
          <w:szCs w:val="22"/>
        </w:rPr>
        <w:t>s berėmis</w:t>
      </w:r>
      <w:r w:rsidR="004C2CB0" w:rsidRPr="00490E19">
        <w:rPr>
          <w:sz w:val="22"/>
          <w:szCs w:val="22"/>
        </w:rPr>
        <w:t xml:space="preserve">. </w:t>
      </w:r>
      <w:r w:rsidR="002121E0" w:rsidRPr="00490E19">
        <w:rPr>
          <w:sz w:val="22"/>
          <w:szCs w:val="22"/>
        </w:rPr>
        <w:t xml:space="preserve">Tvirtinimo </w:t>
      </w:r>
      <w:r w:rsidR="00621427" w:rsidRPr="00490E19">
        <w:rPr>
          <w:sz w:val="22"/>
          <w:szCs w:val="22"/>
        </w:rPr>
        <w:t>ir</w:t>
      </w:r>
      <w:r w:rsidR="002121E0" w:rsidRPr="00490E19">
        <w:rPr>
          <w:sz w:val="22"/>
          <w:szCs w:val="22"/>
        </w:rPr>
        <w:t xml:space="preserve"> sujungimo kron</w:t>
      </w:r>
      <w:r w:rsidR="00621427" w:rsidRPr="00490E19">
        <w:rPr>
          <w:sz w:val="22"/>
          <w:szCs w:val="22"/>
        </w:rPr>
        <w:t>šteinai nerūdijančio plieno Hak</w:t>
      </w:r>
      <w:r w:rsidR="00925301">
        <w:rPr>
          <w:sz w:val="22"/>
          <w:szCs w:val="22"/>
        </w:rPr>
        <w:t>n</w:t>
      </w:r>
      <w:r w:rsidR="00621427" w:rsidRPr="00490E19">
        <w:rPr>
          <w:sz w:val="22"/>
          <w:szCs w:val="22"/>
        </w:rPr>
        <w:t xml:space="preserve">er </w:t>
      </w:r>
      <w:r w:rsidR="00526888">
        <w:rPr>
          <w:sz w:val="22"/>
          <w:szCs w:val="22"/>
        </w:rPr>
        <w:t>gamintojo</w:t>
      </w:r>
      <w:r w:rsidR="00526888" w:rsidRPr="00490E19">
        <w:rPr>
          <w:sz w:val="22"/>
          <w:szCs w:val="22"/>
        </w:rPr>
        <w:t xml:space="preserve"> </w:t>
      </w:r>
      <w:r w:rsidR="00925301">
        <w:rPr>
          <w:sz w:val="22"/>
          <w:szCs w:val="22"/>
        </w:rPr>
        <w:t>(</w:t>
      </w:r>
      <w:r w:rsidR="00621427" w:rsidRPr="00490E19">
        <w:rPr>
          <w:sz w:val="22"/>
          <w:szCs w:val="22"/>
        </w:rPr>
        <w:t xml:space="preserve">arba </w:t>
      </w:r>
      <w:r w:rsidR="00A67F99" w:rsidRPr="00490E19">
        <w:rPr>
          <w:sz w:val="22"/>
          <w:szCs w:val="22"/>
        </w:rPr>
        <w:t>lygiaverčiai</w:t>
      </w:r>
      <w:r w:rsidR="00526888">
        <w:rPr>
          <w:sz w:val="22"/>
          <w:szCs w:val="22"/>
        </w:rPr>
        <w:t>)</w:t>
      </w:r>
      <w:r w:rsidR="00621427" w:rsidRPr="00490E19">
        <w:rPr>
          <w:sz w:val="22"/>
          <w:szCs w:val="22"/>
        </w:rPr>
        <w:t>.</w:t>
      </w:r>
      <w:r w:rsidR="008C3727" w:rsidRPr="00490E19">
        <w:rPr>
          <w:sz w:val="22"/>
          <w:szCs w:val="22"/>
        </w:rPr>
        <w:t xml:space="preserve"> Kiekvienoms durims trys </w:t>
      </w:r>
      <w:r w:rsidR="00A761C8" w:rsidRPr="00490E19">
        <w:rPr>
          <w:sz w:val="22"/>
          <w:szCs w:val="22"/>
        </w:rPr>
        <w:t>nerūdijan</w:t>
      </w:r>
      <w:r w:rsidR="00AA38F4" w:rsidRPr="00490E19">
        <w:rPr>
          <w:sz w:val="22"/>
          <w:szCs w:val="22"/>
        </w:rPr>
        <w:t xml:space="preserve">čio plieno </w:t>
      </w:r>
      <w:r w:rsidR="008C3727" w:rsidRPr="00490E19">
        <w:rPr>
          <w:sz w:val="22"/>
          <w:szCs w:val="22"/>
        </w:rPr>
        <w:t>vyriai</w:t>
      </w:r>
      <w:r w:rsidR="00AA38F4" w:rsidRPr="00490E19">
        <w:rPr>
          <w:sz w:val="22"/>
          <w:szCs w:val="22"/>
        </w:rPr>
        <w:t>.</w:t>
      </w:r>
      <w:r w:rsidR="00621427" w:rsidRPr="00490E19">
        <w:rPr>
          <w:sz w:val="22"/>
          <w:szCs w:val="22"/>
        </w:rPr>
        <w:t xml:space="preserve"> </w:t>
      </w:r>
      <w:r w:rsidR="00460D9F" w:rsidRPr="00490E19">
        <w:rPr>
          <w:sz w:val="22"/>
          <w:szCs w:val="22"/>
        </w:rPr>
        <w:t>(Pridedamos analogišk</w:t>
      </w:r>
      <w:r w:rsidR="00921B0E" w:rsidRPr="00490E19">
        <w:rPr>
          <w:sz w:val="22"/>
          <w:szCs w:val="22"/>
        </w:rPr>
        <w:t>ų</w:t>
      </w:r>
      <w:r w:rsidR="00460D9F" w:rsidRPr="00490E19">
        <w:rPr>
          <w:sz w:val="22"/>
          <w:szCs w:val="22"/>
        </w:rPr>
        <w:t xml:space="preserve"> per</w:t>
      </w:r>
      <w:r w:rsidR="00D020B4" w:rsidRPr="00490E19">
        <w:rPr>
          <w:sz w:val="22"/>
          <w:szCs w:val="22"/>
        </w:rPr>
        <w:t>t</w:t>
      </w:r>
      <w:r w:rsidR="00460D9F" w:rsidRPr="00490E19">
        <w:rPr>
          <w:sz w:val="22"/>
          <w:szCs w:val="22"/>
        </w:rPr>
        <w:t>var</w:t>
      </w:r>
      <w:r w:rsidR="00921B0E" w:rsidRPr="00490E19">
        <w:rPr>
          <w:sz w:val="22"/>
          <w:szCs w:val="22"/>
        </w:rPr>
        <w:t>ų</w:t>
      </w:r>
      <w:r w:rsidR="00460D9F" w:rsidRPr="00490E19">
        <w:rPr>
          <w:sz w:val="22"/>
          <w:szCs w:val="22"/>
        </w:rPr>
        <w:t xml:space="preserve"> nuotraukos 1</w:t>
      </w:r>
      <w:r w:rsidR="00CA1A62" w:rsidRPr="00490E19">
        <w:rPr>
          <w:sz w:val="22"/>
          <w:szCs w:val="22"/>
        </w:rPr>
        <w:t>3, 14</w:t>
      </w:r>
      <w:r w:rsidR="00460D9F" w:rsidRPr="00490E19">
        <w:rPr>
          <w:sz w:val="22"/>
          <w:szCs w:val="22"/>
        </w:rPr>
        <w:t xml:space="preserve"> ir </w:t>
      </w:r>
      <w:r w:rsidR="00CA1A62" w:rsidRPr="00490E19">
        <w:rPr>
          <w:sz w:val="22"/>
          <w:szCs w:val="22"/>
        </w:rPr>
        <w:t>15</w:t>
      </w:r>
      <w:r w:rsidR="006A7FA0">
        <w:rPr>
          <w:sz w:val="22"/>
          <w:szCs w:val="22"/>
        </w:rPr>
        <w:t xml:space="preserve"> (Sutarties 2 priedas)</w:t>
      </w:r>
      <w:r w:rsidR="00460D9F" w:rsidRPr="00490E19">
        <w:rPr>
          <w:sz w:val="22"/>
          <w:szCs w:val="22"/>
        </w:rPr>
        <w:t>)</w:t>
      </w:r>
      <w:r w:rsidR="00CA1A62" w:rsidRPr="00490E19">
        <w:rPr>
          <w:sz w:val="22"/>
          <w:szCs w:val="22"/>
        </w:rPr>
        <w:t>.</w:t>
      </w:r>
      <w:r w:rsidR="003D5BC8" w:rsidRPr="00490E19">
        <w:rPr>
          <w:sz w:val="22"/>
          <w:szCs w:val="22"/>
        </w:rPr>
        <w:t xml:space="preserve"> </w:t>
      </w:r>
      <w:r w:rsidR="00A03CB6" w:rsidRPr="00490E19">
        <w:rPr>
          <w:sz w:val="22"/>
          <w:szCs w:val="22"/>
        </w:rPr>
        <w:t>Duryse</w:t>
      </w:r>
      <w:r w:rsidR="00D603DF" w:rsidRPr="00490E19">
        <w:rPr>
          <w:sz w:val="22"/>
          <w:szCs w:val="22"/>
        </w:rPr>
        <w:t xml:space="preserve"> ranken</w:t>
      </w:r>
      <w:r w:rsidR="00BE2F05" w:rsidRPr="00490E19">
        <w:rPr>
          <w:sz w:val="22"/>
          <w:szCs w:val="22"/>
        </w:rPr>
        <w:t>ėlės iš abiejų pusių,</w:t>
      </w:r>
      <w:r w:rsidR="00A03CB6" w:rsidRPr="00490E19">
        <w:rPr>
          <w:sz w:val="22"/>
          <w:szCs w:val="22"/>
        </w:rPr>
        <w:t xml:space="preserve"> suktukai užsidarymui iš vidaus</w:t>
      </w:r>
      <w:r w:rsidR="008015CD" w:rsidRPr="00490E19">
        <w:rPr>
          <w:sz w:val="22"/>
          <w:szCs w:val="22"/>
        </w:rPr>
        <w:t>.</w:t>
      </w:r>
      <w:r w:rsidR="00F204AD" w:rsidRPr="00490E19">
        <w:rPr>
          <w:sz w:val="22"/>
          <w:szCs w:val="22"/>
        </w:rPr>
        <w:t xml:space="preserve"> Furnitūra </w:t>
      </w:r>
      <w:r w:rsidR="00021449" w:rsidRPr="00490E19">
        <w:rPr>
          <w:sz w:val="22"/>
          <w:szCs w:val="22"/>
        </w:rPr>
        <w:t xml:space="preserve">nerūdijančio plieno Hakner </w:t>
      </w:r>
      <w:r w:rsidR="00925301">
        <w:rPr>
          <w:sz w:val="22"/>
          <w:szCs w:val="22"/>
        </w:rPr>
        <w:t>gamintojo</w:t>
      </w:r>
      <w:r w:rsidR="00925301" w:rsidRPr="00490E19">
        <w:rPr>
          <w:sz w:val="22"/>
          <w:szCs w:val="22"/>
        </w:rPr>
        <w:t xml:space="preserve"> </w:t>
      </w:r>
      <w:r w:rsidR="00925301">
        <w:rPr>
          <w:sz w:val="22"/>
          <w:szCs w:val="22"/>
        </w:rPr>
        <w:t>(</w:t>
      </w:r>
      <w:r w:rsidR="00021449" w:rsidRPr="00490E19">
        <w:rPr>
          <w:sz w:val="22"/>
          <w:szCs w:val="22"/>
        </w:rPr>
        <w:t xml:space="preserve">arba </w:t>
      </w:r>
      <w:r w:rsidR="00613C2E" w:rsidRPr="00490E19">
        <w:rPr>
          <w:sz w:val="22"/>
          <w:szCs w:val="22"/>
        </w:rPr>
        <w:t>lygiavertė</w:t>
      </w:r>
      <w:r w:rsidR="00925301">
        <w:rPr>
          <w:sz w:val="22"/>
          <w:szCs w:val="22"/>
        </w:rPr>
        <w:t>)</w:t>
      </w:r>
      <w:r w:rsidR="00865277" w:rsidRPr="00490E19">
        <w:rPr>
          <w:sz w:val="22"/>
          <w:szCs w:val="22"/>
        </w:rPr>
        <w:t>.</w:t>
      </w:r>
      <w:r w:rsidR="00A60ABA" w:rsidRPr="00490E19">
        <w:rPr>
          <w:sz w:val="22"/>
          <w:szCs w:val="22"/>
        </w:rPr>
        <w:t xml:space="preserve"> (Pridedamos furnitūros</w:t>
      </w:r>
      <w:r w:rsidR="00432E52" w:rsidRPr="00490E19">
        <w:rPr>
          <w:sz w:val="22"/>
          <w:szCs w:val="22"/>
        </w:rPr>
        <w:t xml:space="preserve"> </w:t>
      </w:r>
      <w:r w:rsidR="00A60ABA" w:rsidRPr="00490E19">
        <w:rPr>
          <w:sz w:val="22"/>
          <w:szCs w:val="22"/>
        </w:rPr>
        <w:t>nuotraukos 1</w:t>
      </w:r>
      <w:r w:rsidR="00570851" w:rsidRPr="00490E19">
        <w:rPr>
          <w:sz w:val="22"/>
          <w:szCs w:val="22"/>
        </w:rPr>
        <w:t>6</w:t>
      </w:r>
      <w:r w:rsidR="00A60ABA" w:rsidRPr="00490E19">
        <w:rPr>
          <w:sz w:val="22"/>
          <w:szCs w:val="22"/>
        </w:rPr>
        <w:t xml:space="preserve"> ir 1</w:t>
      </w:r>
      <w:r w:rsidR="00570851" w:rsidRPr="00490E19">
        <w:rPr>
          <w:sz w:val="22"/>
          <w:szCs w:val="22"/>
        </w:rPr>
        <w:t>7</w:t>
      </w:r>
      <w:r w:rsidR="006A7FA0">
        <w:rPr>
          <w:sz w:val="22"/>
          <w:szCs w:val="22"/>
        </w:rPr>
        <w:t xml:space="preserve"> (Sutarties 2 priedas)</w:t>
      </w:r>
      <w:r w:rsidR="00A60ABA" w:rsidRPr="00490E19">
        <w:rPr>
          <w:sz w:val="22"/>
          <w:szCs w:val="22"/>
        </w:rPr>
        <w:t>)</w:t>
      </w:r>
      <w:r w:rsidR="00570851" w:rsidRPr="00490E19">
        <w:rPr>
          <w:sz w:val="22"/>
          <w:szCs w:val="22"/>
        </w:rPr>
        <w:t>.</w:t>
      </w:r>
      <w:r w:rsidR="00CA46D7" w:rsidRPr="00490E19">
        <w:rPr>
          <w:sz w:val="22"/>
          <w:szCs w:val="22"/>
        </w:rPr>
        <w:t xml:space="preserve"> </w:t>
      </w:r>
      <w:r w:rsidR="009C665F" w:rsidRPr="00490E19">
        <w:rPr>
          <w:sz w:val="22"/>
          <w:szCs w:val="22"/>
        </w:rPr>
        <w:t>Durų varči</w:t>
      </w:r>
      <w:r w:rsidR="00E82888" w:rsidRPr="00490E19">
        <w:rPr>
          <w:sz w:val="22"/>
          <w:szCs w:val="22"/>
        </w:rPr>
        <w:t>os ir staktos</w:t>
      </w:r>
      <w:r w:rsidR="00CA0366" w:rsidRPr="00490E19">
        <w:rPr>
          <w:sz w:val="22"/>
          <w:szCs w:val="22"/>
        </w:rPr>
        <w:t xml:space="preserve"> </w:t>
      </w:r>
      <w:r w:rsidR="00872542" w:rsidRPr="00490E19">
        <w:rPr>
          <w:sz w:val="22"/>
          <w:szCs w:val="22"/>
        </w:rPr>
        <w:t>šonuose ir viršuje</w:t>
      </w:r>
      <w:r w:rsidR="00E82888" w:rsidRPr="00490E19">
        <w:rPr>
          <w:sz w:val="22"/>
          <w:szCs w:val="22"/>
        </w:rPr>
        <w:t xml:space="preserve"> su išpjovomis</w:t>
      </w:r>
      <w:r w:rsidR="00356E88" w:rsidRPr="00490E19">
        <w:rPr>
          <w:sz w:val="22"/>
          <w:szCs w:val="22"/>
        </w:rPr>
        <w:t xml:space="preserve">, kad </w:t>
      </w:r>
      <w:r w:rsidR="006F6BA2" w:rsidRPr="00490E19">
        <w:rPr>
          <w:sz w:val="22"/>
          <w:szCs w:val="22"/>
        </w:rPr>
        <w:t xml:space="preserve">durys ir </w:t>
      </w:r>
      <w:r w:rsidR="00537B2E" w:rsidRPr="00490E19">
        <w:rPr>
          <w:sz w:val="22"/>
          <w:szCs w:val="22"/>
        </w:rPr>
        <w:t>nejuda</w:t>
      </w:r>
      <w:r w:rsidR="00537B2E">
        <w:rPr>
          <w:sz w:val="22"/>
          <w:szCs w:val="22"/>
        </w:rPr>
        <w:t>nti</w:t>
      </w:r>
      <w:r w:rsidR="00537B2E" w:rsidRPr="00490E19">
        <w:rPr>
          <w:sz w:val="22"/>
          <w:szCs w:val="22"/>
        </w:rPr>
        <w:t xml:space="preserve"> </w:t>
      </w:r>
      <w:r w:rsidR="006F6BA2" w:rsidRPr="00490E19">
        <w:rPr>
          <w:sz w:val="22"/>
          <w:szCs w:val="22"/>
        </w:rPr>
        <w:t>pertvaros dalis būtų vieno</w:t>
      </w:r>
      <w:r w:rsidR="005B5541" w:rsidRPr="00490E19">
        <w:rPr>
          <w:sz w:val="22"/>
          <w:szCs w:val="22"/>
        </w:rPr>
        <w:t>je plokš</w:t>
      </w:r>
      <w:r w:rsidR="002B1137" w:rsidRPr="00490E19">
        <w:rPr>
          <w:sz w:val="22"/>
          <w:szCs w:val="22"/>
        </w:rPr>
        <w:t>t</w:t>
      </w:r>
      <w:r w:rsidR="005B5541" w:rsidRPr="00490E19">
        <w:rPr>
          <w:sz w:val="22"/>
          <w:szCs w:val="22"/>
        </w:rPr>
        <w:t>umoje.</w:t>
      </w:r>
      <w:r w:rsidR="000132D9" w:rsidRPr="00490E19">
        <w:rPr>
          <w:sz w:val="22"/>
          <w:szCs w:val="22"/>
        </w:rPr>
        <w:t xml:space="preserve"> (Pridedama nuotrauk</w:t>
      </w:r>
      <w:r w:rsidR="00C53D15" w:rsidRPr="00490E19">
        <w:rPr>
          <w:sz w:val="22"/>
          <w:szCs w:val="22"/>
        </w:rPr>
        <w:t>a</w:t>
      </w:r>
      <w:r w:rsidR="000132D9" w:rsidRPr="00490E19">
        <w:rPr>
          <w:sz w:val="22"/>
          <w:szCs w:val="22"/>
        </w:rPr>
        <w:t xml:space="preserve"> 1</w:t>
      </w:r>
      <w:r w:rsidR="00C53D15" w:rsidRPr="00490E19">
        <w:rPr>
          <w:sz w:val="22"/>
          <w:szCs w:val="22"/>
        </w:rPr>
        <w:t>8</w:t>
      </w:r>
      <w:r w:rsidR="006A7FA0">
        <w:rPr>
          <w:sz w:val="22"/>
          <w:szCs w:val="22"/>
        </w:rPr>
        <w:t xml:space="preserve"> (Sutarties 2 priedas)</w:t>
      </w:r>
      <w:r w:rsidR="00C53D15" w:rsidRPr="00490E19">
        <w:rPr>
          <w:sz w:val="22"/>
          <w:szCs w:val="22"/>
        </w:rPr>
        <w:t>).</w:t>
      </w:r>
      <w:r w:rsidR="00A03CB6" w:rsidRPr="00490E19">
        <w:rPr>
          <w:sz w:val="22"/>
          <w:szCs w:val="22"/>
        </w:rPr>
        <w:t xml:space="preserve"> </w:t>
      </w:r>
      <w:r w:rsidR="00C17935" w:rsidRPr="00490E19">
        <w:rPr>
          <w:sz w:val="22"/>
          <w:szCs w:val="22"/>
        </w:rPr>
        <w:t xml:space="preserve">Kiekvienoje </w:t>
      </w:r>
      <w:r w:rsidR="009D1AC7" w:rsidRPr="00490E19">
        <w:rPr>
          <w:sz w:val="22"/>
          <w:szCs w:val="22"/>
        </w:rPr>
        <w:t>kabinoje</w:t>
      </w:r>
      <w:r w:rsidR="00815825" w:rsidRPr="00490E19">
        <w:rPr>
          <w:sz w:val="22"/>
          <w:szCs w:val="22"/>
        </w:rPr>
        <w:t xml:space="preserve"> nerūdijančio plieno</w:t>
      </w:r>
      <w:r w:rsidR="009D1AC7" w:rsidRPr="00490E19">
        <w:rPr>
          <w:sz w:val="22"/>
          <w:szCs w:val="22"/>
        </w:rPr>
        <w:t xml:space="preserve"> kabliukas </w:t>
      </w:r>
      <w:r w:rsidR="006956E7" w:rsidRPr="00490E19">
        <w:rPr>
          <w:sz w:val="22"/>
          <w:szCs w:val="22"/>
        </w:rPr>
        <w:t>rūbų, krepšio pakabinimui</w:t>
      </w:r>
      <w:r w:rsidR="002B1C86" w:rsidRPr="00490E19">
        <w:rPr>
          <w:sz w:val="22"/>
          <w:szCs w:val="22"/>
        </w:rPr>
        <w:t xml:space="preserve"> (Pridedamas vaizdas</w:t>
      </w:r>
      <w:r w:rsidR="003E6AAC" w:rsidRPr="00490E19">
        <w:rPr>
          <w:sz w:val="22"/>
          <w:szCs w:val="22"/>
        </w:rPr>
        <w:t xml:space="preserve"> 1</w:t>
      </w:r>
      <w:r w:rsidR="00C53D15" w:rsidRPr="00490E19">
        <w:rPr>
          <w:sz w:val="22"/>
          <w:szCs w:val="22"/>
        </w:rPr>
        <w:t>9</w:t>
      </w:r>
      <w:r w:rsidR="006A7FA0">
        <w:rPr>
          <w:sz w:val="22"/>
          <w:szCs w:val="22"/>
        </w:rPr>
        <w:t xml:space="preserve"> (Sutarties 2 priedas)</w:t>
      </w:r>
      <w:r w:rsidR="003E6AAC" w:rsidRPr="00490E19">
        <w:rPr>
          <w:sz w:val="22"/>
          <w:szCs w:val="22"/>
        </w:rPr>
        <w:t>).</w:t>
      </w:r>
    </w:p>
    <w:p w14:paraId="146EF432" w14:textId="01E70C78" w:rsidR="00654CB9" w:rsidRPr="00490E19" w:rsidRDefault="00654CB9" w:rsidP="00D75AAF">
      <w:pPr>
        <w:pStyle w:val="ListParagraph"/>
        <w:widowControl/>
        <w:numPr>
          <w:ilvl w:val="1"/>
          <w:numId w:val="1"/>
        </w:numPr>
        <w:suppressAutoHyphens w:val="0"/>
        <w:contextualSpacing w:val="0"/>
        <w:jc w:val="both"/>
        <w:rPr>
          <w:sz w:val="22"/>
          <w:szCs w:val="22"/>
        </w:rPr>
      </w:pPr>
      <w:r w:rsidRPr="00490E19">
        <w:rPr>
          <w:sz w:val="22"/>
          <w:szCs w:val="22"/>
        </w:rPr>
        <w:t xml:space="preserve">Įrengti </w:t>
      </w:r>
      <w:r w:rsidR="005205EE" w:rsidRPr="00490E19">
        <w:rPr>
          <w:sz w:val="22"/>
          <w:szCs w:val="22"/>
        </w:rPr>
        <w:t>atit</w:t>
      </w:r>
      <w:r w:rsidRPr="00490E19">
        <w:rPr>
          <w:sz w:val="22"/>
          <w:szCs w:val="22"/>
        </w:rPr>
        <w:t>varas</w:t>
      </w:r>
      <w:r w:rsidR="005205EE" w:rsidRPr="00490E19">
        <w:rPr>
          <w:sz w:val="22"/>
          <w:szCs w:val="22"/>
        </w:rPr>
        <w:t xml:space="preserve"> pisuarams </w:t>
      </w:r>
      <w:r w:rsidRPr="00490E19">
        <w:rPr>
          <w:sz w:val="22"/>
          <w:szCs w:val="22"/>
        </w:rPr>
        <w:t>(2 vnt.</w:t>
      </w:r>
      <w:r w:rsidR="00ED57C5" w:rsidRPr="00490E19">
        <w:rPr>
          <w:sz w:val="22"/>
          <w:szCs w:val="22"/>
        </w:rPr>
        <w:t xml:space="preserve">). Matmenys 600x1360 mm </w:t>
      </w:r>
      <w:r w:rsidRPr="00490E19">
        <w:rPr>
          <w:sz w:val="22"/>
          <w:szCs w:val="22"/>
        </w:rPr>
        <w:t>iš daugiasluoksnės Compact HPL laminato 1</w:t>
      </w:r>
      <w:r w:rsidR="00AE1937" w:rsidRPr="00490E19">
        <w:rPr>
          <w:sz w:val="22"/>
          <w:szCs w:val="22"/>
        </w:rPr>
        <w:t>2</w:t>
      </w:r>
      <w:r w:rsidRPr="00490E19">
        <w:rPr>
          <w:sz w:val="22"/>
          <w:szCs w:val="22"/>
        </w:rPr>
        <w:t xml:space="preserve"> mm storio plokštės. Spalva</w:t>
      </w:r>
      <w:r w:rsidR="00AE1937" w:rsidRPr="00490E19">
        <w:rPr>
          <w:sz w:val="22"/>
          <w:szCs w:val="22"/>
        </w:rPr>
        <w:t xml:space="preserve"> FUNDERMAX 4048</w:t>
      </w:r>
      <w:r w:rsidR="00925301">
        <w:rPr>
          <w:sz w:val="22"/>
          <w:szCs w:val="22"/>
        </w:rPr>
        <w:t xml:space="preserve"> (arba lygiavertė)</w:t>
      </w:r>
      <w:r w:rsidR="00AE1937" w:rsidRPr="00490E19">
        <w:rPr>
          <w:sz w:val="22"/>
          <w:szCs w:val="22"/>
        </w:rPr>
        <w:t>.</w:t>
      </w:r>
      <w:r w:rsidR="00730061" w:rsidRPr="00490E19">
        <w:rPr>
          <w:sz w:val="22"/>
          <w:szCs w:val="22"/>
        </w:rPr>
        <w:t xml:space="preserve"> Tvirtinimas berėmis. Tvirtinimo kronšteinai nerūdijančio plieno Hak</w:t>
      </w:r>
      <w:r w:rsidR="00925301">
        <w:rPr>
          <w:sz w:val="22"/>
          <w:szCs w:val="22"/>
        </w:rPr>
        <w:t>n</w:t>
      </w:r>
      <w:r w:rsidR="00730061" w:rsidRPr="00490E19">
        <w:rPr>
          <w:sz w:val="22"/>
          <w:szCs w:val="22"/>
        </w:rPr>
        <w:t xml:space="preserve">er firmos </w:t>
      </w:r>
      <w:r w:rsidR="00925301">
        <w:rPr>
          <w:sz w:val="22"/>
          <w:szCs w:val="22"/>
        </w:rPr>
        <w:t>(</w:t>
      </w:r>
      <w:r w:rsidR="00730061" w:rsidRPr="00490E19">
        <w:rPr>
          <w:sz w:val="22"/>
          <w:szCs w:val="22"/>
        </w:rPr>
        <w:t>arba lygiaverčiai</w:t>
      </w:r>
      <w:r w:rsidR="00925301">
        <w:rPr>
          <w:sz w:val="22"/>
          <w:szCs w:val="22"/>
        </w:rPr>
        <w:t>)</w:t>
      </w:r>
      <w:r w:rsidR="00730061" w:rsidRPr="00490E19">
        <w:rPr>
          <w:sz w:val="22"/>
          <w:szCs w:val="22"/>
        </w:rPr>
        <w:t>.</w:t>
      </w:r>
    </w:p>
    <w:p w14:paraId="6272EC19" w14:textId="77777777" w:rsidR="00A0683C" w:rsidRDefault="003B42C5" w:rsidP="00A0683C">
      <w:pPr>
        <w:pStyle w:val="ListParagraph"/>
        <w:widowControl/>
        <w:numPr>
          <w:ilvl w:val="1"/>
          <w:numId w:val="1"/>
        </w:numPr>
        <w:suppressAutoHyphens w:val="0"/>
        <w:contextualSpacing w:val="0"/>
        <w:jc w:val="both"/>
        <w:rPr>
          <w:sz w:val="22"/>
          <w:szCs w:val="22"/>
        </w:rPr>
      </w:pPr>
      <w:r w:rsidRPr="00490E19">
        <w:rPr>
          <w:sz w:val="22"/>
          <w:szCs w:val="22"/>
        </w:rPr>
        <w:t>Sum</w:t>
      </w:r>
      <w:r w:rsidR="005A4681" w:rsidRPr="00490E19">
        <w:rPr>
          <w:sz w:val="22"/>
          <w:szCs w:val="22"/>
        </w:rPr>
        <w:t>ontuo</w:t>
      </w:r>
      <w:r w:rsidR="00FA2280" w:rsidRPr="00490E19">
        <w:rPr>
          <w:sz w:val="22"/>
          <w:szCs w:val="22"/>
        </w:rPr>
        <w:t>ti</w:t>
      </w:r>
      <w:r w:rsidR="005A4681" w:rsidRPr="00490E19">
        <w:rPr>
          <w:sz w:val="22"/>
          <w:szCs w:val="22"/>
        </w:rPr>
        <w:t xml:space="preserve"> </w:t>
      </w:r>
      <w:r w:rsidR="00502BFA" w:rsidRPr="00490E19">
        <w:rPr>
          <w:sz w:val="22"/>
          <w:szCs w:val="22"/>
        </w:rPr>
        <w:t>pakabinam</w:t>
      </w:r>
      <w:r w:rsidR="00914F09" w:rsidRPr="00490E19">
        <w:rPr>
          <w:sz w:val="22"/>
          <w:szCs w:val="22"/>
        </w:rPr>
        <w:t>as</w:t>
      </w:r>
      <w:r w:rsidR="00502BFA" w:rsidRPr="00490E19">
        <w:rPr>
          <w:sz w:val="22"/>
          <w:szCs w:val="22"/>
        </w:rPr>
        <w:t xml:space="preserve"> </w:t>
      </w:r>
      <w:r w:rsidR="00597D5D" w:rsidRPr="00490E19">
        <w:rPr>
          <w:sz w:val="22"/>
          <w:szCs w:val="22"/>
        </w:rPr>
        <w:t>akustin</w:t>
      </w:r>
      <w:r w:rsidR="00914F09" w:rsidRPr="00490E19">
        <w:rPr>
          <w:sz w:val="22"/>
          <w:szCs w:val="22"/>
        </w:rPr>
        <w:t>e</w:t>
      </w:r>
      <w:r w:rsidR="00597D5D" w:rsidRPr="00490E19">
        <w:rPr>
          <w:sz w:val="22"/>
          <w:szCs w:val="22"/>
        </w:rPr>
        <w:t xml:space="preserve">s </w:t>
      </w:r>
      <w:r w:rsidR="00B53614" w:rsidRPr="00490E19">
        <w:rPr>
          <w:sz w:val="22"/>
          <w:szCs w:val="22"/>
        </w:rPr>
        <w:t>mineralinių</w:t>
      </w:r>
      <w:r w:rsidR="00B24D8E" w:rsidRPr="00490E19">
        <w:rPr>
          <w:sz w:val="22"/>
          <w:szCs w:val="22"/>
        </w:rPr>
        <w:t xml:space="preserve"> plokščių </w:t>
      </w:r>
      <w:r w:rsidR="00597D5D" w:rsidRPr="00490E19">
        <w:rPr>
          <w:sz w:val="22"/>
          <w:szCs w:val="22"/>
        </w:rPr>
        <w:t>lub</w:t>
      </w:r>
      <w:r w:rsidR="006545E7" w:rsidRPr="00490E19">
        <w:rPr>
          <w:sz w:val="22"/>
          <w:szCs w:val="22"/>
        </w:rPr>
        <w:t>as</w:t>
      </w:r>
      <w:r w:rsidR="00C77113" w:rsidRPr="00490E19">
        <w:rPr>
          <w:sz w:val="22"/>
          <w:szCs w:val="22"/>
        </w:rPr>
        <w:t xml:space="preserve"> baltos spalvos.</w:t>
      </w:r>
      <w:r w:rsidR="00B24D8E" w:rsidRPr="00490E19">
        <w:rPr>
          <w:sz w:val="22"/>
          <w:szCs w:val="22"/>
        </w:rPr>
        <w:t xml:space="preserve"> Plokščių matmenys 600x600x15 mm.</w:t>
      </w:r>
      <w:r w:rsidR="00C77113" w:rsidRPr="00490E19">
        <w:rPr>
          <w:sz w:val="22"/>
          <w:szCs w:val="22"/>
        </w:rPr>
        <w:t xml:space="preserve"> </w:t>
      </w:r>
      <w:r w:rsidR="001B5902" w:rsidRPr="00490E19">
        <w:rPr>
          <w:sz w:val="22"/>
          <w:szCs w:val="22"/>
        </w:rPr>
        <w:t xml:space="preserve">Lubos įrengiamos </w:t>
      </w:r>
      <w:r w:rsidR="003D5BC8" w:rsidRPr="00490E19">
        <w:rPr>
          <w:sz w:val="22"/>
          <w:szCs w:val="22"/>
        </w:rPr>
        <w:t>3000</w:t>
      </w:r>
      <w:r w:rsidR="001B5902" w:rsidRPr="00490E19">
        <w:rPr>
          <w:sz w:val="22"/>
          <w:szCs w:val="22"/>
        </w:rPr>
        <w:t xml:space="preserve"> </w:t>
      </w:r>
      <w:r w:rsidR="003D5BC8" w:rsidRPr="00490E19">
        <w:rPr>
          <w:sz w:val="22"/>
          <w:szCs w:val="22"/>
        </w:rPr>
        <w:t>m</w:t>
      </w:r>
      <w:r w:rsidR="001B5902" w:rsidRPr="00490E19">
        <w:rPr>
          <w:sz w:val="22"/>
          <w:szCs w:val="22"/>
        </w:rPr>
        <w:t>m aukštyje nuo grindų</w:t>
      </w:r>
      <w:r w:rsidR="000E1EE5" w:rsidRPr="00490E19">
        <w:rPr>
          <w:sz w:val="22"/>
          <w:szCs w:val="22"/>
        </w:rPr>
        <w:t>. Lubose įrengi</w:t>
      </w:r>
      <w:r w:rsidR="00094E27" w:rsidRPr="00490E19">
        <w:rPr>
          <w:sz w:val="22"/>
          <w:szCs w:val="22"/>
        </w:rPr>
        <w:t>am</w:t>
      </w:r>
      <w:r w:rsidR="003C6FDA" w:rsidRPr="00490E19">
        <w:rPr>
          <w:sz w:val="22"/>
          <w:szCs w:val="22"/>
        </w:rPr>
        <w:t xml:space="preserve">as apšvietimas kiekvienoje kabinoje ir </w:t>
      </w:r>
      <w:r w:rsidR="00BE0C97" w:rsidRPr="00490E19">
        <w:rPr>
          <w:sz w:val="22"/>
          <w:szCs w:val="22"/>
        </w:rPr>
        <w:t>praustuvų patalpoje</w:t>
      </w:r>
      <w:r w:rsidR="00A777A7" w:rsidRPr="00490E19">
        <w:rPr>
          <w:sz w:val="22"/>
          <w:szCs w:val="22"/>
        </w:rPr>
        <w:t xml:space="preserve">. </w:t>
      </w:r>
    </w:p>
    <w:p w14:paraId="55115FD0" w14:textId="39ABDAA8" w:rsidR="00C87DC8" w:rsidRPr="00A0683C" w:rsidRDefault="00A0683C" w:rsidP="00B52632">
      <w:pPr>
        <w:pStyle w:val="ListParagraph"/>
        <w:widowControl/>
        <w:numPr>
          <w:ilvl w:val="1"/>
          <w:numId w:val="1"/>
        </w:numPr>
        <w:suppressAutoHyphens w:val="0"/>
        <w:contextualSpacing w:val="0"/>
        <w:jc w:val="both"/>
        <w:rPr>
          <w:sz w:val="22"/>
          <w:szCs w:val="22"/>
        </w:rPr>
      </w:pPr>
      <w:r w:rsidRPr="00A0683C">
        <w:rPr>
          <w:sz w:val="22"/>
          <w:szCs w:val="22"/>
        </w:rPr>
        <w:t>Išlyginti grindų paviršių savaime išsilyginančiu mišiniu ir išklijuoti akmens masės plytelėmis. Plytelės 600x600x8-9 mm tamsiai pilkos, matinės. Rangovo parenkamos pagal esamas užsakovo patalpose. (Pridedamos nuotraukos 25 ir 26</w:t>
      </w:r>
      <w:r w:rsidR="006A7FA0">
        <w:rPr>
          <w:sz w:val="22"/>
          <w:szCs w:val="22"/>
        </w:rPr>
        <w:t xml:space="preserve"> (Sutarties 2 priedas)</w:t>
      </w:r>
      <w:r w:rsidRPr="00A0683C">
        <w:rPr>
          <w:sz w:val="22"/>
          <w:szCs w:val="22"/>
        </w:rPr>
        <w:t>).</w:t>
      </w:r>
    </w:p>
    <w:p w14:paraId="7E38AC61" w14:textId="104D164E" w:rsidR="00961A8B" w:rsidRDefault="00C87DC8" w:rsidP="00961A8B">
      <w:pPr>
        <w:pStyle w:val="ListParagraph"/>
        <w:widowControl/>
        <w:numPr>
          <w:ilvl w:val="1"/>
          <w:numId w:val="1"/>
        </w:numPr>
        <w:suppressAutoHyphens w:val="0"/>
        <w:contextualSpacing w:val="0"/>
        <w:jc w:val="both"/>
        <w:rPr>
          <w:sz w:val="22"/>
          <w:szCs w:val="22"/>
        </w:rPr>
      </w:pPr>
      <w:r w:rsidRPr="00C87DC8">
        <w:rPr>
          <w:sz w:val="22"/>
          <w:szCs w:val="22"/>
        </w:rPr>
        <w:lastRenderedPageBreak/>
        <w:t>Sumontuoti naujus sieninius veidrodžius (6 vnt.). Matmenys 600</w:t>
      </w:r>
      <w:r w:rsidR="00537B2E">
        <w:rPr>
          <w:sz w:val="22"/>
          <w:szCs w:val="22"/>
        </w:rPr>
        <w:t>x</w:t>
      </w:r>
      <w:r w:rsidRPr="00C87DC8">
        <w:rPr>
          <w:sz w:val="22"/>
          <w:szCs w:val="22"/>
        </w:rPr>
        <w:t>900 mm. Veidrodžiai montuojami prie kiekvieno praustuvo.</w:t>
      </w:r>
      <w:r w:rsidR="00961A8B" w:rsidRPr="00961A8B">
        <w:rPr>
          <w:sz w:val="22"/>
          <w:szCs w:val="22"/>
        </w:rPr>
        <w:t xml:space="preserve"> </w:t>
      </w:r>
    </w:p>
    <w:p w14:paraId="6AED82A0" w14:textId="26173130" w:rsidR="008F1D8A" w:rsidRPr="00961A8B" w:rsidRDefault="00961A8B" w:rsidP="00136F6C">
      <w:pPr>
        <w:pStyle w:val="ListParagraph"/>
        <w:widowControl/>
        <w:numPr>
          <w:ilvl w:val="1"/>
          <w:numId w:val="1"/>
        </w:numPr>
        <w:suppressAutoHyphens w:val="0"/>
        <w:contextualSpacing w:val="0"/>
        <w:jc w:val="both"/>
        <w:rPr>
          <w:sz w:val="22"/>
          <w:szCs w:val="22"/>
        </w:rPr>
      </w:pPr>
      <w:r w:rsidRPr="00961A8B">
        <w:rPr>
          <w:sz w:val="22"/>
          <w:szCs w:val="22"/>
        </w:rPr>
        <w:t>Sumontuoti porankius neįgaliesiems (4 vnt.) analogiškus esamiems (Pridedama nuotrauka 8</w:t>
      </w:r>
      <w:r w:rsidR="006A7FA0">
        <w:rPr>
          <w:sz w:val="22"/>
          <w:szCs w:val="22"/>
        </w:rPr>
        <w:t xml:space="preserve"> (Sutarties 2 priedas)</w:t>
      </w:r>
      <w:r w:rsidRPr="00961A8B">
        <w:rPr>
          <w:sz w:val="22"/>
          <w:szCs w:val="22"/>
        </w:rPr>
        <w:t>).</w:t>
      </w:r>
    </w:p>
    <w:p w14:paraId="10ADACA8" w14:textId="178BA061" w:rsidR="00C92404" w:rsidRPr="00490E19" w:rsidRDefault="00753CB3" w:rsidP="008F1D8A">
      <w:pPr>
        <w:pStyle w:val="ListParagraph"/>
        <w:numPr>
          <w:ilvl w:val="1"/>
          <w:numId w:val="1"/>
        </w:numPr>
        <w:jc w:val="both"/>
        <w:rPr>
          <w:sz w:val="22"/>
          <w:szCs w:val="22"/>
        </w:rPr>
      </w:pPr>
      <w:r w:rsidRPr="00490E19">
        <w:rPr>
          <w:sz w:val="22"/>
          <w:szCs w:val="22"/>
        </w:rPr>
        <w:t xml:space="preserve">Sumontuoti </w:t>
      </w:r>
      <w:r w:rsidR="00261D1B" w:rsidRPr="00490E19">
        <w:rPr>
          <w:sz w:val="22"/>
          <w:szCs w:val="22"/>
        </w:rPr>
        <w:t xml:space="preserve">naujus </w:t>
      </w:r>
      <w:r w:rsidR="00F83A42" w:rsidRPr="00490E19">
        <w:rPr>
          <w:sz w:val="22"/>
          <w:szCs w:val="22"/>
        </w:rPr>
        <w:t xml:space="preserve">pakabinamus </w:t>
      </w:r>
      <w:r w:rsidR="00492AF6" w:rsidRPr="00490E19">
        <w:rPr>
          <w:sz w:val="22"/>
          <w:szCs w:val="22"/>
        </w:rPr>
        <w:t>unitazus Laufen Pro Compact Rimless su</w:t>
      </w:r>
      <w:r w:rsidR="00935F11" w:rsidRPr="00490E19">
        <w:rPr>
          <w:sz w:val="22"/>
          <w:szCs w:val="22"/>
        </w:rPr>
        <w:t xml:space="preserve"> Laufen Pro Slim</w:t>
      </w:r>
      <w:r w:rsidR="00492AF6" w:rsidRPr="00490E19">
        <w:rPr>
          <w:sz w:val="22"/>
          <w:szCs w:val="22"/>
        </w:rPr>
        <w:t xml:space="preserve"> dangčiu</w:t>
      </w:r>
      <w:r w:rsidR="00F83A42" w:rsidRPr="00490E19">
        <w:rPr>
          <w:sz w:val="22"/>
          <w:szCs w:val="22"/>
        </w:rPr>
        <w:t xml:space="preserve"> (6vnt.)</w:t>
      </w:r>
      <w:r w:rsidR="00A534B7" w:rsidRPr="00490E19">
        <w:rPr>
          <w:sz w:val="22"/>
          <w:szCs w:val="22"/>
        </w:rPr>
        <w:t xml:space="preserve"> (Pridedamas vaizdas 20</w:t>
      </w:r>
      <w:r w:rsidR="006A7FA0">
        <w:rPr>
          <w:sz w:val="22"/>
          <w:szCs w:val="22"/>
        </w:rPr>
        <w:t xml:space="preserve"> (Sutarties 2 priedas)</w:t>
      </w:r>
      <w:r w:rsidR="00A534B7" w:rsidRPr="00490E19">
        <w:rPr>
          <w:sz w:val="22"/>
          <w:szCs w:val="22"/>
        </w:rPr>
        <w:t>).</w:t>
      </w:r>
      <w:r w:rsidR="000D0C21" w:rsidRPr="00490E19">
        <w:rPr>
          <w:sz w:val="22"/>
          <w:szCs w:val="22"/>
        </w:rPr>
        <w:t xml:space="preserve"> Vandens nuleidimo klavišas </w:t>
      </w:r>
      <w:r w:rsidR="009707A4" w:rsidRPr="00490E19">
        <w:rPr>
          <w:sz w:val="22"/>
          <w:szCs w:val="22"/>
        </w:rPr>
        <w:t>nurodytas nuotraukoje 21</w:t>
      </w:r>
      <w:r w:rsidR="006A7FA0">
        <w:rPr>
          <w:sz w:val="22"/>
          <w:szCs w:val="22"/>
        </w:rPr>
        <w:t xml:space="preserve"> (Sutarties 2 priedas)</w:t>
      </w:r>
      <w:r w:rsidR="009707A4" w:rsidRPr="00490E19">
        <w:rPr>
          <w:sz w:val="22"/>
          <w:szCs w:val="22"/>
        </w:rPr>
        <w:t>.</w:t>
      </w:r>
    </w:p>
    <w:p w14:paraId="5C73F480" w14:textId="5F501A01" w:rsidR="00BD5973" w:rsidRPr="00490E19" w:rsidRDefault="00A534B7" w:rsidP="008F1D8A">
      <w:pPr>
        <w:pStyle w:val="ListParagraph"/>
        <w:numPr>
          <w:ilvl w:val="1"/>
          <w:numId w:val="1"/>
        </w:numPr>
        <w:jc w:val="both"/>
        <w:rPr>
          <w:sz w:val="22"/>
          <w:szCs w:val="22"/>
        </w:rPr>
      </w:pPr>
      <w:r w:rsidRPr="00490E19">
        <w:rPr>
          <w:sz w:val="22"/>
          <w:szCs w:val="22"/>
        </w:rPr>
        <w:t xml:space="preserve">Sumontuoti </w:t>
      </w:r>
      <w:r w:rsidR="00EB2B56" w:rsidRPr="00490E19">
        <w:rPr>
          <w:sz w:val="22"/>
          <w:szCs w:val="22"/>
        </w:rPr>
        <w:t>potinkinius WC rėmus</w:t>
      </w:r>
      <w:r w:rsidR="00BD58E5" w:rsidRPr="00490E19">
        <w:rPr>
          <w:sz w:val="22"/>
          <w:szCs w:val="22"/>
        </w:rPr>
        <w:t xml:space="preserve"> tinkančius</w:t>
      </w:r>
      <w:r w:rsidR="00904D01" w:rsidRPr="00490E19">
        <w:rPr>
          <w:sz w:val="22"/>
          <w:szCs w:val="22"/>
        </w:rPr>
        <w:t xml:space="preserve"> nurodytiems unitazams (6 vnt.).</w:t>
      </w:r>
      <w:r w:rsidR="00C54A8B" w:rsidRPr="00490E19">
        <w:rPr>
          <w:sz w:val="22"/>
          <w:szCs w:val="22"/>
        </w:rPr>
        <w:t xml:space="preserve"> </w:t>
      </w:r>
      <w:r w:rsidR="0086061A" w:rsidRPr="00490E19">
        <w:rPr>
          <w:sz w:val="22"/>
          <w:szCs w:val="22"/>
        </w:rPr>
        <w:t>WC rėm</w:t>
      </w:r>
      <w:r w:rsidR="00CB2EC5" w:rsidRPr="00490E19">
        <w:rPr>
          <w:sz w:val="22"/>
          <w:szCs w:val="22"/>
        </w:rPr>
        <w:t>ų paslėpimui</w:t>
      </w:r>
      <w:r w:rsidR="00B76A52" w:rsidRPr="00490E19">
        <w:rPr>
          <w:sz w:val="22"/>
          <w:szCs w:val="22"/>
        </w:rPr>
        <w:t xml:space="preserve">, </w:t>
      </w:r>
      <w:r w:rsidR="006C13A1" w:rsidRPr="00490E19">
        <w:rPr>
          <w:sz w:val="22"/>
          <w:szCs w:val="22"/>
        </w:rPr>
        <w:t>sumontuoj</w:t>
      </w:r>
      <w:r w:rsidR="00A11536">
        <w:rPr>
          <w:sz w:val="22"/>
          <w:szCs w:val="22"/>
        </w:rPr>
        <w:t>ama</w:t>
      </w:r>
      <w:r w:rsidR="006C13A1" w:rsidRPr="00490E19">
        <w:rPr>
          <w:sz w:val="22"/>
          <w:szCs w:val="22"/>
        </w:rPr>
        <w:t xml:space="preserve"> „dėž</w:t>
      </w:r>
      <w:r w:rsidR="00A11536">
        <w:rPr>
          <w:sz w:val="22"/>
          <w:szCs w:val="22"/>
        </w:rPr>
        <w:t>ė</w:t>
      </w:r>
      <w:r w:rsidR="006C13A1" w:rsidRPr="00490E19">
        <w:rPr>
          <w:sz w:val="22"/>
          <w:szCs w:val="22"/>
        </w:rPr>
        <w:t xml:space="preserve">“, </w:t>
      </w:r>
      <w:r w:rsidR="00B76A52" w:rsidRPr="00490E19">
        <w:rPr>
          <w:sz w:val="22"/>
          <w:szCs w:val="22"/>
        </w:rPr>
        <w:t>naudojant gipso kartono profilius</w:t>
      </w:r>
      <w:r w:rsidR="000E42A0">
        <w:rPr>
          <w:sz w:val="22"/>
          <w:szCs w:val="22"/>
        </w:rPr>
        <w:t>,</w:t>
      </w:r>
      <w:r w:rsidR="00BF688D" w:rsidRPr="00490E19">
        <w:rPr>
          <w:sz w:val="22"/>
          <w:szCs w:val="22"/>
        </w:rPr>
        <w:t xml:space="preserve"> </w:t>
      </w:r>
      <w:r w:rsidR="000E42A0">
        <w:rPr>
          <w:sz w:val="22"/>
          <w:szCs w:val="22"/>
        </w:rPr>
        <w:t>t</w:t>
      </w:r>
      <w:r w:rsidR="00176E7A" w:rsidRPr="00490E19">
        <w:rPr>
          <w:sz w:val="22"/>
          <w:szCs w:val="22"/>
        </w:rPr>
        <w:t>virtin</w:t>
      </w:r>
      <w:r w:rsidR="000E42A0">
        <w:rPr>
          <w:sz w:val="22"/>
          <w:szCs w:val="22"/>
        </w:rPr>
        <w:t>ant</w:t>
      </w:r>
      <w:r w:rsidR="00BF688D" w:rsidRPr="00490E19">
        <w:rPr>
          <w:sz w:val="22"/>
          <w:szCs w:val="22"/>
        </w:rPr>
        <w:t xml:space="preserve"> </w:t>
      </w:r>
      <w:r w:rsidR="00A618F7" w:rsidRPr="00490E19">
        <w:rPr>
          <w:sz w:val="22"/>
          <w:szCs w:val="22"/>
        </w:rPr>
        <w:t>d</w:t>
      </w:r>
      <w:r w:rsidR="00176E7A" w:rsidRPr="00490E19">
        <w:rPr>
          <w:sz w:val="22"/>
          <w:szCs w:val="22"/>
        </w:rPr>
        <w:t>u</w:t>
      </w:r>
      <w:r w:rsidR="00A618F7" w:rsidRPr="00490E19">
        <w:rPr>
          <w:sz w:val="22"/>
          <w:szCs w:val="22"/>
        </w:rPr>
        <w:t xml:space="preserve"> sluoksni</w:t>
      </w:r>
      <w:r w:rsidR="00EC68EF" w:rsidRPr="00490E19">
        <w:rPr>
          <w:sz w:val="22"/>
          <w:szCs w:val="22"/>
        </w:rPr>
        <w:t>us</w:t>
      </w:r>
      <w:r w:rsidR="00A618F7" w:rsidRPr="00490E19">
        <w:rPr>
          <w:sz w:val="22"/>
          <w:szCs w:val="22"/>
        </w:rPr>
        <w:t xml:space="preserve"> vandeniui atspa</w:t>
      </w:r>
      <w:r w:rsidR="007B5E1F" w:rsidRPr="00490E19">
        <w:rPr>
          <w:sz w:val="22"/>
          <w:szCs w:val="22"/>
        </w:rPr>
        <w:t>raus gipso kartono</w:t>
      </w:r>
      <w:r w:rsidR="00902D1E">
        <w:rPr>
          <w:sz w:val="22"/>
          <w:szCs w:val="22"/>
        </w:rPr>
        <w:t>,</w:t>
      </w:r>
      <w:r w:rsidR="009F7EA6" w:rsidRPr="00490E19">
        <w:rPr>
          <w:sz w:val="22"/>
          <w:szCs w:val="22"/>
        </w:rPr>
        <w:t xml:space="preserve"> </w:t>
      </w:r>
      <w:r w:rsidR="00902D1E">
        <w:rPr>
          <w:sz w:val="22"/>
          <w:szCs w:val="22"/>
        </w:rPr>
        <w:t>a</w:t>
      </w:r>
      <w:r w:rsidR="009F7EA6" w:rsidRPr="00490E19">
        <w:rPr>
          <w:sz w:val="22"/>
          <w:szCs w:val="22"/>
        </w:rPr>
        <w:t>pklijuo</w:t>
      </w:r>
      <w:r w:rsidR="00902D1E">
        <w:rPr>
          <w:sz w:val="22"/>
          <w:szCs w:val="22"/>
        </w:rPr>
        <w:t>jant</w:t>
      </w:r>
      <w:r w:rsidR="009F7EA6" w:rsidRPr="00490E19">
        <w:rPr>
          <w:sz w:val="22"/>
          <w:szCs w:val="22"/>
        </w:rPr>
        <w:t xml:space="preserve">  </w:t>
      </w:r>
      <w:r w:rsidR="00660C78" w:rsidRPr="00490E19">
        <w:rPr>
          <w:sz w:val="22"/>
          <w:szCs w:val="22"/>
        </w:rPr>
        <w:t>grindinėmis plytelėmis.</w:t>
      </w:r>
      <w:r w:rsidR="004477EE" w:rsidRPr="00490E19">
        <w:rPr>
          <w:sz w:val="22"/>
          <w:szCs w:val="22"/>
        </w:rPr>
        <w:t xml:space="preserve"> Dėžės aukštis </w:t>
      </w:r>
      <w:r w:rsidR="0031421C" w:rsidRPr="00490E19">
        <w:rPr>
          <w:sz w:val="22"/>
          <w:szCs w:val="22"/>
        </w:rPr>
        <w:t>1300-</w:t>
      </w:r>
      <w:r w:rsidR="004477EE" w:rsidRPr="00490E19">
        <w:rPr>
          <w:sz w:val="22"/>
          <w:szCs w:val="22"/>
        </w:rPr>
        <w:t>1500 mm</w:t>
      </w:r>
      <w:r w:rsidR="00537B2E">
        <w:rPr>
          <w:sz w:val="22"/>
          <w:szCs w:val="22"/>
        </w:rPr>
        <w:t>,</w:t>
      </w:r>
      <w:r w:rsidR="004477EE" w:rsidRPr="00490E19">
        <w:rPr>
          <w:sz w:val="22"/>
          <w:szCs w:val="22"/>
        </w:rPr>
        <w:t xml:space="preserve"> plotis </w:t>
      </w:r>
      <w:r w:rsidR="00A82FB5" w:rsidRPr="00490E19">
        <w:rPr>
          <w:sz w:val="22"/>
          <w:szCs w:val="22"/>
        </w:rPr>
        <w:t>parenkamas pagal W</w:t>
      </w:r>
      <w:r w:rsidR="00EB40FD" w:rsidRPr="00490E19">
        <w:rPr>
          <w:sz w:val="22"/>
          <w:szCs w:val="22"/>
        </w:rPr>
        <w:t>C</w:t>
      </w:r>
      <w:r w:rsidR="00A82FB5" w:rsidRPr="00490E19">
        <w:rPr>
          <w:sz w:val="22"/>
          <w:szCs w:val="22"/>
        </w:rPr>
        <w:t xml:space="preserve"> rėmo </w:t>
      </w:r>
      <w:r w:rsidR="00EB40FD" w:rsidRPr="00490E19">
        <w:rPr>
          <w:sz w:val="22"/>
          <w:szCs w:val="22"/>
        </w:rPr>
        <w:t xml:space="preserve">konstrukciją. </w:t>
      </w:r>
      <w:r w:rsidR="00EC63F0" w:rsidRPr="00490E19">
        <w:rPr>
          <w:sz w:val="22"/>
          <w:szCs w:val="22"/>
        </w:rPr>
        <w:t>Ilgis pagal kabinų matmenis.</w:t>
      </w:r>
      <w:r w:rsidR="00FB41F5" w:rsidRPr="00490E19">
        <w:rPr>
          <w:sz w:val="22"/>
          <w:szCs w:val="22"/>
        </w:rPr>
        <w:t xml:space="preserve"> </w:t>
      </w:r>
    </w:p>
    <w:p w14:paraId="74FBE97A" w14:textId="6CEA7125" w:rsidR="00D5777E" w:rsidRPr="00490E19" w:rsidRDefault="00D5777E" w:rsidP="008F1D8A">
      <w:pPr>
        <w:pStyle w:val="ListParagraph"/>
        <w:numPr>
          <w:ilvl w:val="1"/>
          <w:numId w:val="1"/>
        </w:numPr>
        <w:jc w:val="both"/>
        <w:rPr>
          <w:sz w:val="22"/>
          <w:szCs w:val="22"/>
        </w:rPr>
      </w:pPr>
      <w:r w:rsidRPr="00490E19">
        <w:rPr>
          <w:sz w:val="22"/>
          <w:szCs w:val="22"/>
        </w:rPr>
        <w:t>Sumontuoti naujus pisuarus</w:t>
      </w:r>
      <w:r w:rsidR="00F12FC2" w:rsidRPr="00490E19">
        <w:rPr>
          <w:sz w:val="22"/>
          <w:szCs w:val="22"/>
        </w:rPr>
        <w:t xml:space="preserve"> </w:t>
      </w:r>
      <w:r w:rsidR="009B3FEF" w:rsidRPr="00490E19">
        <w:rPr>
          <w:sz w:val="22"/>
          <w:szCs w:val="22"/>
        </w:rPr>
        <w:t>Jika Golem</w:t>
      </w:r>
      <w:r w:rsidR="00154678" w:rsidRPr="00490E19">
        <w:rPr>
          <w:sz w:val="22"/>
          <w:szCs w:val="22"/>
        </w:rPr>
        <w:t xml:space="preserve"> su išoriniu vandens </w:t>
      </w:r>
      <w:r w:rsidR="00810116" w:rsidRPr="00490E19">
        <w:rPr>
          <w:sz w:val="22"/>
          <w:szCs w:val="22"/>
        </w:rPr>
        <w:t>įvadu</w:t>
      </w:r>
      <w:r w:rsidR="009B3FEF" w:rsidRPr="00490E19">
        <w:rPr>
          <w:sz w:val="22"/>
          <w:szCs w:val="22"/>
        </w:rPr>
        <w:t xml:space="preserve"> </w:t>
      </w:r>
      <w:r w:rsidR="00E76F94" w:rsidRPr="00490E19">
        <w:rPr>
          <w:sz w:val="22"/>
          <w:szCs w:val="22"/>
        </w:rPr>
        <w:t>su automatiniu vandens nuleidimu</w:t>
      </w:r>
      <w:r w:rsidR="008B09AC" w:rsidRPr="00490E19">
        <w:rPr>
          <w:sz w:val="22"/>
          <w:szCs w:val="22"/>
        </w:rPr>
        <w:t xml:space="preserve"> </w:t>
      </w:r>
      <w:r w:rsidRPr="00490E19">
        <w:rPr>
          <w:sz w:val="22"/>
          <w:szCs w:val="22"/>
        </w:rPr>
        <w:t>(2 vnt.)</w:t>
      </w:r>
      <w:r w:rsidR="00E52CB2" w:rsidRPr="00490E19">
        <w:rPr>
          <w:sz w:val="22"/>
          <w:szCs w:val="22"/>
        </w:rPr>
        <w:t xml:space="preserve"> (Pridedamas vaizdas 22</w:t>
      </w:r>
      <w:r w:rsidR="006A7FA0">
        <w:rPr>
          <w:sz w:val="22"/>
          <w:szCs w:val="22"/>
        </w:rPr>
        <w:t xml:space="preserve"> (Sutarties 2 priedas)</w:t>
      </w:r>
      <w:r w:rsidR="00E52CB2" w:rsidRPr="00490E19">
        <w:rPr>
          <w:sz w:val="22"/>
          <w:szCs w:val="22"/>
        </w:rPr>
        <w:t>)</w:t>
      </w:r>
      <w:r w:rsidR="007E1171" w:rsidRPr="00490E19">
        <w:rPr>
          <w:sz w:val="22"/>
          <w:szCs w:val="22"/>
        </w:rPr>
        <w:t>.</w:t>
      </w:r>
      <w:r w:rsidR="00F3039B" w:rsidRPr="00490E19">
        <w:rPr>
          <w:sz w:val="22"/>
          <w:szCs w:val="22"/>
        </w:rPr>
        <w:t xml:space="preserve"> </w:t>
      </w:r>
      <w:r w:rsidR="00CD6643" w:rsidRPr="00490E19">
        <w:rPr>
          <w:sz w:val="22"/>
          <w:szCs w:val="22"/>
        </w:rPr>
        <w:t>V</w:t>
      </w:r>
      <w:r w:rsidR="00F3039B" w:rsidRPr="00490E19">
        <w:rPr>
          <w:sz w:val="22"/>
          <w:szCs w:val="22"/>
        </w:rPr>
        <w:t>andens automatiniam nuleidimui sumontuoti vožtuvus</w:t>
      </w:r>
      <w:r w:rsidR="00256EF3" w:rsidRPr="00490E19">
        <w:rPr>
          <w:sz w:val="22"/>
          <w:szCs w:val="22"/>
        </w:rPr>
        <w:t xml:space="preserve"> su baterija</w:t>
      </w:r>
      <w:r w:rsidR="00F3039B" w:rsidRPr="00490E19">
        <w:rPr>
          <w:sz w:val="22"/>
          <w:szCs w:val="22"/>
        </w:rPr>
        <w:t xml:space="preserve"> </w:t>
      </w:r>
      <w:r w:rsidR="00C30ECA" w:rsidRPr="00490E19">
        <w:rPr>
          <w:sz w:val="22"/>
          <w:szCs w:val="22"/>
        </w:rPr>
        <w:t>ORAS</w:t>
      </w:r>
      <w:r w:rsidR="00256EF3" w:rsidRPr="00490E19">
        <w:rPr>
          <w:sz w:val="22"/>
          <w:szCs w:val="22"/>
        </w:rPr>
        <w:t xml:space="preserve"> Shell </w:t>
      </w:r>
      <w:r w:rsidR="00D60693" w:rsidRPr="00490E19">
        <w:rPr>
          <w:sz w:val="22"/>
          <w:szCs w:val="22"/>
        </w:rPr>
        <w:t>(2 vnt.).</w:t>
      </w:r>
      <w:r w:rsidR="00C30ECA" w:rsidRPr="00490E19">
        <w:rPr>
          <w:sz w:val="22"/>
          <w:szCs w:val="22"/>
        </w:rPr>
        <w:t xml:space="preserve"> </w:t>
      </w:r>
    </w:p>
    <w:p w14:paraId="27340DC9" w14:textId="35B691E9" w:rsidR="006A028B" w:rsidRPr="00490E19" w:rsidRDefault="00B96B10" w:rsidP="008F1D8A">
      <w:pPr>
        <w:pStyle w:val="ListParagraph"/>
        <w:numPr>
          <w:ilvl w:val="1"/>
          <w:numId w:val="1"/>
        </w:numPr>
        <w:jc w:val="both"/>
        <w:rPr>
          <w:sz w:val="22"/>
          <w:szCs w:val="22"/>
        </w:rPr>
      </w:pPr>
      <w:r w:rsidRPr="00490E19">
        <w:rPr>
          <w:sz w:val="22"/>
          <w:szCs w:val="22"/>
        </w:rPr>
        <w:t xml:space="preserve">Sumontuoti </w:t>
      </w:r>
      <w:r w:rsidR="00261D1B" w:rsidRPr="00490E19">
        <w:rPr>
          <w:sz w:val="22"/>
          <w:szCs w:val="22"/>
        </w:rPr>
        <w:t xml:space="preserve">naujus </w:t>
      </w:r>
      <w:r w:rsidR="00053908" w:rsidRPr="00490E19">
        <w:rPr>
          <w:sz w:val="22"/>
          <w:szCs w:val="22"/>
        </w:rPr>
        <w:t xml:space="preserve">keraminius </w:t>
      </w:r>
      <w:r w:rsidRPr="00490E19">
        <w:rPr>
          <w:sz w:val="22"/>
          <w:szCs w:val="22"/>
        </w:rPr>
        <w:t>praustuvus</w:t>
      </w:r>
      <w:r w:rsidR="00053908" w:rsidRPr="00490E19">
        <w:rPr>
          <w:sz w:val="22"/>
          <w:szCs w:val="22"/>
        </w:rPr>
        <w:t xml:space="preserve"> LUARA </w:t>
      </w:r>
      <w:r w:rsidR="0092343C" w:rsidRPr="00490E19">
        <w:rPr>
          <w:sz w:val="22"/>
          <w:szCs w:val="22"/>
        </w:rPr>
        <w:t>su spintelėmis MATCH</w:t>
      </w:r>
      <w:r w:rsidR="007909A4" w:rsidRPr="00490E19">
        <w:rPr>
          <w:sz w:val="22"/>
          <w:szCs w:val="22"/>
        </w:rPr>
        <w:t xml:space="preserve"> (4 vnt.)</w:t>
      </w:r>
      <w:r w:rsidR="0006277A" w:rsidRPr="00490E19">
        <w:rPr>
          <w:sz w:val="22"/>
          <w:szCs w:val="22"/>
        </w:rPr>
        <w:t>.</w:t>
      </w:r>
      <w:r w:rsidR="006821E9" w:rsidRPr="00490E19">
        <w:rPr>
          <w:sz w:val="22"/>
          <w:szCs w:val="22"/>
        </w:rPr>
        <w:t xml:space="preserve"> (Pridedamas vaizdas 2</w:t>
      </w:r>
      <w:r w:rsidR="006A028B" w:rsidRPr="00490E19">
        <w:rPr>
          <w:sz w:val="22"/>
          <w:szCs w:val="22"/>
        </w:rPr>
        <w:t>3</w:t>
      </w:r>
      <w:r w:rsidR="006A7FA0">
        <w:rPr>
          <w:sz w:val="22"/>
          <w:szCs w:val="22"/>
        </w:rPr>
        <w:t xml:space="preserve"> (Sutarties 2 priedas)</w:t>
      </w:r>
      <w:r w:rsidR="006821E9" w:rsidRPr="00490E19">
        <w:rPr>
          <w:sz w:val="22"/>
          <w:szCs w:val="22"/>
        </w:rPr>
        <w:t>)</w:t>
      </w:r>
      <w:r w:rsidR="00414171" w:rsidRPr="00490E19">
        <w:rPr>
          <w:sz w:val="22"/>
          <w:szCs w:val="22"/>
        </w:rPr>
        <w:t>.</w:t>
      </w:r>
      <w:r w:rsidR="0006277A" w:rsidRPr="00490E19">
        <w:rPr>
          <w:sz w:val="22"/>
          <w:szCs w:val="22"/>
        </w:rPr>
        <w:t xml:space="preserve"> </w:t>
      </w:r>
      <w:r w:rsidR="00E27682" w:rsidRPr="00490E19">
        <w:rPr>
          <w:sz w:val="22"/>
          <w:szCs w:val="22"/>
        </w:rPr>
        <w:t>Praustuvo ir spintelės ilgis 600 mm,</w:t>
      </w:r>
      <w:r w:rsidR="00AD0822" w:rsidRPr="00490E19">
        <w:rPr>
          <w:sz w:val="22"/>
          <w:szCs w:val="22"/>
        </w:rPr>
        <w:t xml:space="preserve"> </w:t>
      </w:r>
      <w:r w:rsidR="00070B7D" w:rsidRPr="00490E19">
        <w:rPr>
          <w:sz w:val="22"/>
          <w:szCs w:val="22"/>
        </w:rPr>
        <w:t xml:space="preserve">spalva balta matinė. </w:t>
      </w:r>
      <w:r w:rsidR="00D8237A" w:rsidRPr="00490E19">
        <w:rPr>
          <w:sz w:val="22"/>
          <w:szCs w:val="22"/>
        </w:rPr>
        <w:t>Maišytuvai chromuoti</w:t>
      </w:r>
      <w:r w:rsidR="00B467F1">
        <w:rPr>
          <w:sz w:val="22"/>
          <w:szCs w:val="22"/>
        </w:rPr>
        <w:t xml:space="preserve"> </w:t>
      </w:r>
      <w:r w:rsidR="00A36CEF">
        <w:rPr>
          <w:sz w:val="22"/>
          <w:szCs w:val="22"/>
        </w:rPr>
        <w:t>Hansgrohe Logis</w:t>
      </w:r>
      <w:r w:rsidR="00E26C47">
        <w:rPr>
          <w:sz w:val="22"/>
          <w:szCs w:val="22"/>
        </w:rPr>
        <w:t>.</w:t>
      </w:r>
      <w:r w:rsidR="00A36CEF">
        <w:rPr>
          <w:sz w:val="22"/>
          <w:szCs w:val="22"/>
        </w:rPr>
        <w:t xml:space="preserve"> </w:t>
      </w:r>
    </w:p>
    <w:p w14:paraId="661AECFE" w14:textId="79038D1A" w:rsidR="009E365B" w:rsidRPr="00490E19" w:rsidRDefault="004C5164" w:rsidP="000676EC">
      <w:pPr>
        <w:pStyle w:val="ListParagraph"/>
        <w:numPr>
          <w:ilvl w:val="1"/>
          <w:numId w:val="1"/>
        </w:numPr>
        <w:jc w:val="both"/>
        <w:rPr>
          <w:sz w:val="22"/>
          <w:szCs w:val="22"/>
        </w:rPr>
      </w:pPr>
      <w:r w:rsidRPr="00490E19">
        <w:rPr>
          <w:sz w:val="22"/>
          <w:szCs w:val="22"/>
        </w:rPr>
        <w:t>Sumontuoti</w:t>
      </w:r>
      <w:r w:rsidR="00042465" w:rsidRPr="00490E19">
        <w:rPr>
          <w:sz w:val="22"/>
          <w:szCs w:val="22"/>
        </w:rPr>
        <w:t xml:space="preserve"> kampinius praustuvus</w:t>
      </w:r>
      <w:r w:rsidR="005D048C" w:rsidRPr="00490E19">
        <w:rPr>
          <w:sz w:val="22"/>
          <w:szCs w:val="22"/>
        </w:rPr>
        <w:t xml:space="preserve"> Laufen Pro </w:t>
      </w:r>
      <w:r w:rsidR="008C3F4F" w:rsidRPr="00490E19">
        <w:rPr>
          <w:sz w:val="22"/>
          <w:szCs w:val="22"/>
        </w:rPr>
        <w:t>neįgaliųjų kabinose (2 vnt.).</w:t>
      </w:r>
      <w:r w:rsidR="000C0DC1" w:rsidRPr="00490E19">
        <w:rPr>
          <w:sz w:val="22"/>
          <w:szCs w:val="22"/>
        </w:rPr>
        <w:t xml:space="preserve"> (Pridedamas vaizdas 24</w:t>
      </w:r>
      <w:r w:rsidR="006A7FA0">
        <w:rPr>
          <w:sz w:val="22"/>
          <w:szCs w:val="22"/>
        </w:rPr>
        <w:t xml:space="preserve"> (Sutarties 2 priedas)</w:t>
      </w:r>
      <w:r w:rsidR="000C0DC1" w:rsidRPr="00490E19">
        <w:rPr>
          <w:sz w:val="22"/>
          <w:szCs w:val="22"/>
        </w:rPr>
        <w:t>).</w:t>
      </w:r>
      <w:r w:rsidR="00CB785D" w:rsidRPr="00490E19">
        <w:rPr>
          <w:sz w:val="22"/>
          <w:szCs w:val="22"/>
        </w:rPr>
        <w:t xml:space="preserve"> Praustuv</w:t>
      </w:r>
      <w:r w:rsidR="0006259F" w:rsidRPr="00490E19">
        <w:rPr>
          <w:sz w:val="22"/>
          <w:szCs w:val="22"/>
        </w:rPr>
        <w:t>ų</w:t>
      </w:r>
      <w:r w:rsidR="00CB785D" w:rsidRPr="00490E19">
        <w:rPr>
          <w:sz w:val="22"/>
          <w:szCs w:val="22"/>
        </w:rPr>
        <w:t xml:space="preserve"> matmenys 310x310</w:t>
      </w:r>
      <w:r w:rsidR="0006259F" w:rsidRPr="00490E19">
        <w:rPr>
          <w:sz w:val="22"/>
          <w:szCs w:val="22"/>
        </w:rPr>
        <w:t xml:space="preserve"> mm</w:t>
      </w:r>
      <w:r w:rsidR="0056453B">
        <w:rPr>
          <w:sz w:val="22"/>
          <w:szCs w:val="22"/>
        </w:rPr>
        <w:t xml:space="preserve"> (</w:t>
      </w:r>
      <w:r w:rsidR="0082496A">
        <w:rPr>
          <w:sz w:val="22"/>
          <w:szCs w:val="22"/>
        </w:rPr>
        <w:t xml:space="preserve">galima </w:t>
      </w:r>
      <w:r w:rsidR="00B06474">
        <w:rPr>
          <w:sz w:val="22"/>
          <w:szCs w:val="22"/>
        </w:rPr>
        <w:t xml:space="preserve">paklaida </w:t>
      </w:r>
      <w:r w:rsidR="0082496A">
        <w:rPr>
          <w:sz w:val="22"/>
          <w:szCs w:val="22"/>
        </w:rPr>
        <w:t>-10 mm; +30 mm)</w:t>
      </w:r>
      <w:r w:rsidR="00B06474">
        <w:rPr>
          <w:sz w:val="22"/>
          <w:szCs w:val="22"/>
        </w:rPr>
        <w:t>.</w:t>
      </w:r>
      <w:r w:rsidR="0006259F" w:rsidRPr="00490E19">
        <w:rPr>
          <w:sz w:val="22"/>
          <w:szCs w:val="22"/>
        </w:rPr>
        <w:t xml:space="preserve"> </w:t>
      </w:r>
      <w:r w:rsidR="00D8237A" w:rsidRPr="00490E19">
        <w:rPr>
          <w:sz w:val="22"/>
          <w:szCs w:val="22"/>
        </w:rPr>
        <w:t>Maišytuvai</w:t>
      </w:r>
      <w:r w:rsidR="00A36CEF">
        <w:rPr>
          <w:sz w:val="22"/>
          <w:szCs w:val="22"/>
        </w:rPr>
        <w:t xml:space="preserve"> Hansgrohe Logis</w:t>
      </w:r>
      <w:r w:rsidR="00300CDA" w:rsidRPr="00490E19">
        <w:rPr>
          <w:sz w:val="22"/>
          <w:szCs w:val="22"/>
        </w:rPr>
        <w:t>.</w:t>
      </w:r>
      <w:r w:rsidR="00300CDA">
        <w:rPr>
          <w:sz w:val="22"/>
          <w:szCs w:val="22"/>
        </w:rPr>
        <w:t xml:space="preserve"> S</w:t>
      </w:r>
      <w:r w:rsidR="00D8237A" w:rsidRPr="00490E19">
        <w:rPr>
          <w:sz w:val="22"/>
          <w:szCs w:val="22"/>
        </w:rPr>
        <w:t>ifon</w:t>
      </w:r>
      <w:r w:rsidR="002A4697" w:rsidRPr="00490E19">
        <w:rPr>
          <w:sz w:val="22"/>
          <w:szCs w:val="22"/>
        </w:rPr>
        <w:t>ai</w:t>
      </w:r>
      <w:r w:rsidR="00D8237A" w:rsidRPr="00490E19">
        <w:rPr>
          <w:sz w:val="22"/>
          <w:szCs w:val="22"/>
        </w:rPr>
        <w:t xml:space="preserve"> chromuoti.</w:t>
      </w:r>
    </w:p>
    <w:p w14:paraId="5A46CF10" w14:textId="32016CBB" w:rsidR="00E83EFF" w:rsidRPr="00490E19" w:rsidRDefault="00E83EFF" w:rsidP="00D26137">
      <w:pPr>
        <w:pStyle w:val="ListParagraph"/>
        <w:widowControl/>
        <w:numPr>
          <w:ilvl w:val="1"/>
          <w:numId w:val="1"/>
        </w:numPr>
        <w:suppressAutoHyphens w:val="0"/>
        <w:contextualSpacing w:val="0"/>
        <w:jc w:val="both"/>
        <w:rPr>
          <w:sz w:val="22"/>
          <w:szCs w:val="22"/>
        </w:rPr>
      </w:pPr>
      <w:r w:rsidRPr="00490E19">
        <w:rPr>
          <w:sz w:val="22"/>
          <w:szCs w:val="22"/>
        </w:rPr>
        <w:t>Įrengti</w:t>
      </w:r>
      <w:r w:rsidR="001A0279" w:rsidRPr="00490E19">
        <w:rPr>
          <w:sz w:val="22"/>
          <w:szCs w:val="22"/>
        </w:rPr>
        <w:t xml:space="preserve"> grindyse</w:t>
      </w:r>
      <w:r w:rsidRPr="00490E19">
        <w:rPr>
          <w:sz w:val="22"/>
          <w:szCs w:val="22"/>
        </w:rPr>
        <w:t xml:space="preserve"> trapus</w:t>
      </w:r>
      <w:r w:rsidR="00B453D6" w:rsidRPr="00490E19">
        <w:rPr>
          <w:sz w:val="22"/>
          <w:szCs w:val="22"/>
        </w:rPr>
        <w:t xml:space="preserve"> </w:t>
      </w:r>
      <w:r w:rsidR="00080DEA" w:rsidRPr="00490E19">
        <w:rPr>
          <w:sz w:val="22"/>
          <w:szCs w:val="22"/>
        </w:rPr>
        <w:t>su s</w:t>
      </w:r>
      <w:r w:rsidR="009E6B07" w:rsidRPr="00490E19">
        <w:rPr>
          <w:sz w:val="22"/>
          <w:szCs w:val="22"/>
        </w:rPr>
        <w:t>a</w:t>
      </w:r>
      <w:r w:rsidR="00080DEA" w:rsidRPr="00490E19">
        <w:rPr>
          <w:sz w:val="22"/>
          <w:szCs w:val="22"/>
        </w:rPr>
        <w:t>usu sifonu</w:t>
      </w:r>
      <w:r w:rsidR="00C61D5D" w:rsidRPr="00490E19">
        <w:rPr>
          <w:sz w:val="22"/>
          <w:szCs w:val="22"/>
        </w:rPr>
        <w:t xml:space="preserve"> (2 vnt.). Matoma trapo dalis ir grotelės iš nerūdijančio plieno.</w:t>
      </w:r>
    </w:p>
    <w:p w14:paraId="72D78136" w14:textId="5624CE86" w:rsidR="004B1764" w:rsidRPr="00490E19" w:rsidRDefault="004B1764" w:rsidP="00D26137">
      <w:pPr>
        <w:pStyle w:val="ListParagraph"/>
        <w:widowControl/>
        <w:numPr>
          <w:ilvl w:val="1"/>
          <w:numId w:val="1"/>
        </w:numPr>
        <w:suppressAutoHyphens w:val="0"/>
        <w:contextualSpacing w:val="0"/>
        <w:jc w:val="both"/>
        <w:rPr>
          <w:sz w:val="22"/>
          <w:szCs w:val="22"/>
        </w:rPr>
      </w:pPr>
      <w:r w:rsidRPr="00490E19">
        <w:rPr>
          <w:sz w:val="22"/>
          <w:szCs w:val="22"/>
        </w:rPr>
        <w:t xml:space="preserve">Visi santechnikos prietaisai statomi </w:t>
      </w:r>
      <w:r w:rsidR="00DE5636" w:rsidRPr="00490E19">
        <w:rPr>
          <w:sz w:val="22"/>
          <w:szCs w:val="22"/>
        </w:rPr>
        <w:t>jungiant</w:t>
      </w:r>
      <w:r w:rsidRPr="00490E19">
        <w:rPr>
          <w:sz w:val="22"/>
          <w:szCs w:val="22"/>
        </w:rPr>
        <w:t xml:space="preserve"> prie esamų </w:t>
      </w:r>
      <w:r w:rsidR="00C76681" w:rsidRPr="00490E19">
        <w:rPr>
          <w:sz w:val="22"/>
          <w:szCs w:val="22"/>
        </w:rPr>
        <w:t>vandens ir kanalizacijos išvadų</w:t>
      </w:r>
      <w:r w:rsidR="00975D00" w:rsidRPr="00490E19">
        <w:rPr>
          <w:sz w:val="22"/>
          <w:szCs w:val="22"/>
        </w:rPr>
        <w:t xml:space="preserve">. </w:t>
      </w:r>
    </w:p>
    <w:p w14:paraId="2F6B33C6" w14:textId="1501C936" w:rsidR="003407ED" w:rsidRPr="00490E19" w:rsidRDefault="000009A9" w:rsidP="00D26137">
      <w:pPr>
        <w:pStyle w:val="ListParagraph"/>
        <w:widowControl/>
        <w:numPr>
          <w:ilvl w:val="1"/>
          <w:numId w:val="1"/>
        </w:numPr>
        <w:suppressAutoHyphens w:val="0"/>
        <w:contextualSpacing w:val="0"/>
        <w:jc w:val="both"/>
        <w:rPr>
          <w:sz w:val="22"/>
          <w:szCs w:val="22"/>
        </w:rPr>
      </w:pPr>
      <w:r w:rsidRPr="00490E19">
        <w:rPr>
          <w:sz w:val="22"/>
          <w:szCs w:val="22"/>
        </w:rPr>
        <w:t xml:space="preserve">Palikti </w:t>
      </w:r>
      <w:r w:rsidR="00705177" w:rsidRPr="00490E19">
        <w:rPr>
          <w:sz w:val="22"/>
          <w:szCs w:val="22"/>
        </w:rPr>
        <w:t xml:space="preserve">esamą ventiliacinę sistemą, </w:t>
      </w:r>
      <w:r w:rsidR="0024676F" w:rsidRPr="00490E19">
        <w:rPr>
          <w:sz w:val="22"/>
          <w:szCs w:val="22"/>
        </w:rPr>
        <w:t xml:space="preserve">įrengiant </w:t>
      </w:r>
      <w:r w:rsidR="009E6B07" w:rsidRPr="00490E19">
        <w:rPr>
          <w:sz w:val="22"/>
          <w:szCs w:val="22"/>
        </w:rPr>
        <w:t xml:space="preserve">virš pakabinamų lubų </w:t>
      </w:r>
      <w:r w:rsidR="00413901" w:rsidRPr="00490E19">
        <w:rPr>
          <w:sz w:val="22"/>
          <w:szCs w:val="22"/>
        </w:rPr>
        <w:t>ortakius į kiekvieną kabiną</w:t>
      </w:r>
      <w:r w:rsidR="00837BB3">
        <w:rPr>
          <w:sz w:val="22"/>
          <w:szCs w:val="22"/>
        </w:rPr>
        <w:t xml:space="preserve"> </w:t>
      </w:r>
      <w:r w:rsidR="00EE63DE">
        <w:rPr>
          <w:sz w:val="22"/>
          <w:szCs w:val="22"/>
        </w:rPr>
        <w:t>(</w:t>
      </w:r>
      <w:r w:rsidR="00347D55">
        <w:rPr>
          <w:sz w:val="22"/>
          <w:szCs w:val="22"/>
        </w:rPr>
        <w:t>viso 6</w:t>
      </w:r>
      <w:r w:rsidR="00C8045E">
        <w:rPr>
          <w:sz w:val="22"/>
          <w:szCs w:val="22"/>
        </w:rPr>
        <w:t xml:space="preserve"> vnt.) </w:t>
      </w:r>
      <w:r w:rsidR="00413901" w:rsidRPr="00490E19">
        <w:rPr>
          <w:sz w:val="22"/>
          <w:szCs w:val="22"/>
        </w:rPr>
        <w:t xml:space="preserve"> ir </w:t>
      </w:r>
      <w:r w:rsidR="00D623CD" w:rsidRPr="00490E19">
        <w:rPr>
          <w:sz w:val="22"/>
          <w:szCs w:val="22"/>
        </w:rPr>
        <w:t>patalpą</w:t>
      </w:r>
      <w:r w:rsidR="00C8045E">
        <w:rPr>
          <w:sz w:val="22"/>
          <w:szCs w:val="22"/>
        </w:rPr>
        <w:t xml:space="preserve"> (</w:t>
      </w:r>
      <w:r w:rsidR="00347D55">
        <w:rPr>
          <w:sz w:val="22"/>
          <w:szCs w:val="22"/>
        </w:rPr>
        <w:t xml:space="preserve">viso </w:t>
      </w:r>
      <w:r w:rsidR="008638FA">
        <w:rPr>
          <w:sz w:val="22"/>
          <w:szCs w:val="22"/>
        </w:rPr>
        <w:t>4</w:t>
      </w:r>
      <w:r w:rsidR="00C8045E">
        <w:rPr>
          <w:sz w:val="22"/>
          <w:szCs w:val="22"/>
        </w:rPr>
        <w:t xml:space="preserve"> vnt.)</w:t>
      </w:r>
      <w:r w:rsidR="00537B2E">
        <w:rPr>
          <w:sz w:val="22"/>
          <w:szCs w:val="22"/>
        </w:rPr>
        <w:t>,</w:t>
      </w:r>
      <w:r w:rsidR="00837BB3">
        <w:rPr>
          <w:sz w:val="22"/>
          <w:szCs w:val="22"/>
        </w:rPr>
        <w:t xml:space="preserve"> </w:t>
      </w:r>
      <w:r w:rsidR="00705177" w:rsidRPr="00490E19">
        <w:rPr>
          <w:sz w:val="22"/>
          <w:szCs w:val="22"/>
        </w:rPr>
        <w:t xml:space="preserve">integruojant </w:t>
      </w:r>
      <w:r w:rsidR="00504956" w:rsidRPr="00490E19">
        <w:rPr>
          <w:sz w:val="22"/>
          <w:szCs w:val="22"/>
        </w:rPr>
        <w:t>į naujas pakabinamas lubas.</w:t>
      </w:r>
      <w:r w:rsidR="00C56F5B" w:rsidRPr="00490E19">
        <w:rPr>
          <w:sz w:val="22"/>
          <w:szCs w:val="22"/>
        </w:rPr>
        <w:t xml:space="preserve"> </w:t>
      </w:r>
      <w:r w:rsidR="00DD1B96">
        <w:rPr>
          <w:sz w:val="22"/>
          <w:szCs w:val="22"/>
        </w:rPr>
        <w:t xml:space="preserve">Difuzoriai </w:t>
      </w:r>
      <w:r w:rsidR="002040B3">
        <w:rPr>
          <w:sz w:val="22"/>
          <w:szCs w:val="22"/>
        </w:rPr>
        <w:t>metaliniai</w:t>
      </w:r>
      <w:r w:rsidR="00925301">
        <w:rPr>
          <w:sz w:val="22"/>
          <w:szCs w:val="22"/>
        </w:rPr>
        <w:t>,</w:t>
      </w:r>
      <w:r w:rsidR="002040B3">
        <w:rPr>
          <w:sz w:val="22"/>
          <w:szCs w:val="22"/>
        </w:rPr>
        <w:t xml:space="preserve"> reguliuojami</w:t>
      </w:r>
      <w:r w:rsidR="00925301">
        <w:rPr>
          <w:sz w:val="22"/>
          <w:szCs w:val="22"/>
        </w:rPr>
        <w:t>,</w:t>
      </w:r>
      <w:r w:rsidR="002040B3">
        <w:rPr>
          <w:sz w:val="22"/>
          <w:szCs w:val="22"/>
        </w:rPr>
        <w:t xml:space="preserve"> baltos spalvos. </w:t>
      </w:r>
      <w:r w:rsidR="0022685A" w:rsidRPr="00490E19">
        <w:rPr>
          <w:sz w:val="22"/>
          <w:szCs w:val="22"/>
        </w:rPr>
        <w:t>E</w:t>
      </w:r>
      <w:r w:rsidR="00156621" w:rsidRPr="00490E19">
        <w:rPr>
          <w:sz w:val="22"/>
          <w:szCs w:val="22"/>
        </w:rPr>
        <w:t>sa</w:t>
      </w:r>
      <w:r w:rsidR="0022685A" w:rsidRPr="00490E19">
        <w:rPr>
          <w:sz w:val="22"/>
          <w:szCs w:val="22"/>
        </w:rPr>
        <w:t xml:space="preserve">mi ventiliacijos išvedimai lubose matomi nuotraukose </w:t>
      </w:r>
      <w:r w:rsidR="00C56F5B" w:rsidRPr="00490E19">
        <w:rPr>
          <w:sz w:val="22"/>
          <w:szCs w:val="22"/>
        </w:rPr>
        <w:t>3 ir 4</w:t>
      </w:r>
      <w:r w:rsidR="006A7FA0">
        <w:rPr>
          <w:sz w:val="22"/>
          <w:szCs w:val="22"/>
        </w:rPr>
        <w:t xml:space="preserve"> (Sutarties 2 priedas)</w:t>
      </w:r>
      <w:r w:rsidR="00C56F5B" w:rsidRPr="00490E19">
        <w:rPr>
          <w:sz w:val="22"/>
          <w:szCs w:val="22"/>
        </w:rPr>
        <w:t>.</w:t>
      </w:r>
    </w:p>
    <w:p w14:paraId="47AE4391" w14:textId="7D1B2613" w:rsidR="00E76F94" w:rsidRPr="00490E19" w:rsidRDefault="00C03FCC" w:rsidP="00414066">
      <w:pPr>
        <w:pStyle w:val="ListParagraph"/>
        <w:widowControl/>
        <w:numPr>
          <w:ilvl w:val="1"/>
          <w:numId w:val="1"/>
        </w:numPr>
        <w:suppressAutoHyphens w:val="0"/>
        <w:contextualSpacing w:val="0"/>
        <w:jc w:val="both"/>
        <w:rPr>
          <w:sz w:val="22"/>
          <w:szCs w:val="22"/>
        </w:rPr>
      </w:pPr>
      <w:r w:rsidRPr="00490E19">
        <w:rPr>
          <w:sz w:val="22"/>
          <w:szCs w:val="22"/>
        </w:rPr>
        <w:t xml:space="preserve">Lubose įrengiamas apšvietimas kiekvienoje kabinoje ir praustuvų patalpoje. </w:t>
      </w:r>
      <w:r w:rsidR="00020ACF" w:rsidRPr="00490E19">
        <w:rPr>
          <w:sz w:val="22"/>
          <w:szCs w:val="22"/>
        </w:rPr>
        <w:t xml:space="preserve">Praustuvų patalpose </w:t>
      </w:r>
      <w:r w:rsidR="0067465F" w:rsidRPr="00490E19">
        <w:rPr>
          <w:sz w:val="22"/>
          <w:szCs w:val="22"/>
        </w:rPr>
        <w:t>panaudoti demontuot</w:t>
      </w:r>
      <w:r w:rsidR="00B936CE" w:rsidRPr="00490E19">
        <w:rPr>
          <w:sz w:val="22"/>
          <w:szCs w:val="22"/>
        </w:rPr>
        <w:t>as LED paneles (4 vnt.)</w:t>
      </w:r>
      <w:r w:rsidR="00621F96" w:rsidRPr="00490E19">
        <w:rPr>
          <w:sz w:val="22"/>
          <w:szCs w:val="22"/>
        </w:rPr>
        <w:t>, po du vienetus kiekviename WC. Kiekvienoje kabinoje</w:t>
      </w:r>
      <w:r w:rsidR="009040C2" w:rsidRPr="00490E19">
        <w:rPr>
          <w:sz w:val="22"/>
          <w:szCs w:val="22"/>
        </w:rPr>
        <w:t xml:space="preserve"> įrengti </w:t>
      </w:r>
      <w:r w:rsidR="009B6AEE" w:rsidRPr="00490E19">
        <w:rPr>
          <w:sz w:val="22"/>
          <w:szCs w:val="22"/>
        </w:rPr>
        <w:t>įleidžiamą į lubas</w:t>
      </w:r>
      <w:r w:rsidR="008D6325" w:rsidRPr="00490E19">
        <w:rPr>
          <w:sz w:val="22"/>
          <w:szCs w:val="22"/>
        </w:rPr>
        <w:t xml:space="preserve"> LED</w:t>
      </w:r>
      <w:r w:rsidR="009B6AEE" w:rsidRPr="00490E19">
        <w:rPr>
          <w:sz w:val="22"/>
          <w:szCs w:val="22"/>
        </w:rPr>
        <w:t xml:space="preserve"> šviestuvą</w:t>
      </w:r>
      <w:r w:rsidR="008D6325" w:rsidRPr="00490E19">
        <w:rPr>
          <w:sz w:val="22"/>
          <w:szCs w:val="22"/>
        </w:rPr>
        <w:t xml:space="preserve"> apvalios formos</w:t>
      </w:r>
      <w:r w:rsidR="00E73008">
        <w:rPr>
          <w:sz w:val="22"/>
          <w:szCs w:val="22"/>
        </w:rPr>
        <w:t xml:space="preserve"> (6 vnt.)</w:t>
      </w:r>
      <w:r w:rsidR="001F08E7" w:rsidRPr="00490E19">
        <w:rPr>
          <w:sz w:val="22"/>
          <w:szCs w:val="22"/>
        </w:rPr>
        <w:t xml:space="preserve">. </w:t>
      </w:r>
      <w:r w:rsidR="00D33D2A" w:rsidRPr="00490E19">
        <w:rPr>
          <w:sz w:val="22"/>
          <w:szCs w:val="22"/>
        </w:rPr>
        <w:t>Diametras 150-170 mm, rėmelis metalinis</w:t>
      </w:r>
      <w:r w:rsidR="00043CDA">
        <w:rPr>
          <w:sz w:val="22"/>
          <w:szCs w:val="22"/>
        </w:rPr>
        <w:t>,</w:t>
      </w:r>
      <w:r w:rsidR="00D33D2A" w:rsidRPr="00490E19">
        <w:rPr>
          <w:sz w:val="22"/>
          <w:szCs w:val="22"/>
        </w:rPr>
        <w:t xml:space="preserve"> baltos spalvos.</w:t>
      </w:r>
      <w:r w:rsidR="00B20E71" w:rsidRPr="00490E19">
        <w:rPr>
          <w:sz w:val="22"/>
          <w:szCs w:val="22"/>
        </w:rPr>
        <w:t xml:space="preserve"> </w:t>
      </w:r>
      <w:r w:rsidR="00547B53" w:rsidRPr="00490E19">
        <w:rPr>
          <w:sz w:val="22"/>
          <w:szCs w:val="22"/>
        </w:rPr>
        <w:t xml:space="preserve">Visų šviestuvų </w:t>
      </w:r>
      <w:r w:rsidR="00B07156" w:rsidRPr="00490E19">
        <w:rPr>
          <w:sz w:val="22"/>
          <w:szCs w:val="22"/>
        </w:rPr>
        <w:t>į</w:t>
      </w:r>
      <w:r w:rsidR="00547B53" w:rsidRPr="00490E19">
        <w:rPr>
          <w:sz w:val="22"/>
          <w:szCs w:val="22"/>
        </w:rPr>
        <w:t>jungimas</w:t>
      </w:r>
      <w:r w:rsidR="00571FE4" w:rsidRPr="00490E19">
        <w:rPr>
          <w:sz w:val="22"/>
          <w:szCs w:val="22"/>
        </w:rPr>
        <w:t xml:space="preserve"> būvio davikliais.</w:t>
      </w:r>
    </w:p>
    <w:p w14:paraId="5D32A561" w14:textId="72A869BF" w:rsidR="00571FE4" w:rsidRPr="00490E19" w:rsidRDefault="00080DEA" w:rsidP="00D26137">
      <w:pPr>
        <w:pStyle w:val="ListParagraph"/>
        <w:widowControl/>
        <w:numPr>
          <w:ilvl w:val="1"/>
          <w:numId w:val="1"/>
        </w:numPr>
        <w:suppressAutoHyphens w:val="0"/>
        <w:contextualSpacing w:val="0"/>
        <w:jc w:val="both"/>
        <w:rPr>
          <w:sz w:val="22"/>
          <w:szCs w:val="22"/>
        </w:rPr>
      </w:pPr>
      <w:r w:rsidRPr="00490E19">
        <w:rPr>
          <w:sz w:val="22"/>
          <w:szCs w:val="22"/>
        </w:rPr>
        <w:t>Elektr</w:t>
      </w:r>
      <w:r w:rsidR="00454A2D" w:rsidRPr="00490E19">
        <w:rPr>
          <w:sz w:val="22"/>
          <w:szCs w:val="22"/>
        </w:rPr>
        <w:t xml:space="preserve">a </w:t>
      </w:r>
      <w:r w:rsidR="00322262" w:rsidRPr="00490E19">
        <w:rPr>
          <w:sz w:val="22"/>
          <w:szCs w:val="22"/>
        </w:rPr>
        <w:t xml:space="preserve">pajungiama </w:t>
      </w:r>
      <w:r w:rsidRPr="00490E19">
        <w:rPr>
          <w:sz w:val="22"/>
          <w:szCs w:val="22"/>
        </w:rPr>
        <w:t>iš</w:t>
      </w:r>
      <w:r w:rsidR="00322262" w:rsidRPr="00490E19">
        <w:rPr>
          <w:sz w:val="22"/>
          <w:szCs w:val="22"/>
        </w:rPr>
        <w:t xml:space="preserve"> gretimos patalpos</w:t>
      </w:r>
      <w:r w:rsidR="0057226F" w:rsidRPr="00490E19">
        <w:rPr>
          <w:sz w:val="22"/>
          <w:szCs w:val="22"/>
        </w:rPr>
        <w:t xml:space="preserve"> (1-3)</w:t>
      </w:r>
      <w:r w:rsidR="00FB7352">
        <w:rPr>
          <w:sz w:val="22"/>
          <w:szCs w:val="22"/>
        </w:rPr>
        <w:t>,</w:t>
      </w:r>
      <w:r w:rsidRPr="00490E19">
        <w:rPr>
          <w:sz w:val="22"/>
          <w:szCs w:val="22"/>
        </w:rPr>
        <w:t xml:space="preserve"> sargybos posto</w:t>
      </w:r>
      <w:r w:rsidR="0057226F" w:rsidRPr="00490E19">
        <w:rPr>
          <w:sz w:val="22"/>
          <w:szCs w:val="22"/>
        </w:rPr>
        <w:t>.</w:t>
      </w:r>
      <w:r w:rsidR="00DA2CCB" w:rsidRPr="00490E19">
        <w:rPr>
          <w:sz w:val="22"/>
          <w:szCs w:val="22"/>
        </w:rPr>
        <w:t xml:space="preserve"> (Žr. 1 a WC schemą</w:t>
      </w:r>
      <w:r w:rsidR="006A7FA0">
        <w:rPr>
          <w:sz w:val="22"/>
          <w:szCs w:val="22"/>
        </w:rPr>
        <w:t xml:space="preserve"> (Sutarties 3 priedas)</w:t>
      </w:r>
      <w:r w:rsidR="00DA2CCB" w:rsidRPr="00490E19">
        <w:rPr>
          <w:sz w:val="22"/>
          <w:szCs w:val="22"/>
        </w:rPr>
        <w:t>).</w:t>
      </w:r>
      <w:r w:rsidR="0057226F" w:rsidRPr="00490E19">
        <w:rPr>
          <w:sz w:val="22"/>
          <w:szCs w:val="22"/>
        </w:rPr>
        <w:t xml:space="preserve"> </w:t>
      </w:r>
      <w:r w:rsidR="006B78B5" w:rsidRPr="00490E19">
        <w:rPr>
          <w:sz w:val="22"/>
          <w:szCs w:val="22"/>
        </w:rPr>
        <w:t>P</w:t>
      </w:r>
      <w:r w:rsidRPr="00490E19">
        <w:rPr>
          <w:sz w:val="22"/>
          <w:szCs w:val="22"/>
        </w:rPr>
        <w:t>astat</w:t>
      </w:r>
      <w:r w:rsidR="006B78B5" w:rsidRPr="00490E19">
        <w:rPr>
          <w:sz w:val="22"/>
          <w:szCs w:val="22"/>
        </w:rPr>
        <w:t>omas</w:t>
      </w:r>
      <w:r w:rsidRPr="00490E19">
        <w:rPr>
          <w:sz w:val="22"/>
          <w:szCs w:val="22"/>
        </w:rPr>
        <w:t xml:space="preserve"> automatin</w:t>
      </w:r>
      <w:r w:rsidR="006B78B5" w:rsidRPr="00490E19">
        <w:rPr>
          <w:sz w:val="22"/>
          <w:szCs w:val="22"/>
        </w:rPr>
        <w:t>is</w:t>
      </w:r>
      <w:r w:rsidRPr="00490E19">
        <w:rPr>
          <w:sz w:val="22"/>
          <w:szCs w:val="22"/>
        </w:rPr>
        <w:t xml:space="preserve"> jungikl</w:t>
      </w:r>
      <w:r w:rsidR="006B78B5" w:rsidRPr="00490E19">
        <w:rPr>
          <w:sz w:val="22"/>
          <w:szCs w:val="22"/>
        </w:rPr>
        <w:t>is</w:t>
      </w:r>
      <w:r w:rsidR="00F330E8" w:rsidRPr="00490E19">
        <w:rPr>
          <w:sz w:val="22"/>
          <w:szCs w:val="22"/>
        </w:rPr>
        <w:t xml:space="preserve"> esamame </w:t>
      </w:r>
      <w:r w:rsidR="002C2C28" w:rsidRPr="00490E19">
        <w:rPr>
          <w:sz w:val="22"/>
          <w:szCs w:val="22"/>
        </w:rPr>
        <w:t>elektros skydelyje</w:t>
      </w:r>
      <w:r w:rsidR="00DB6B35" w:rsidRPr="00490E19">
        <w:rPr>
          <w:sz w:val="22"/>
          <w:szCs w:val="22"/>
        </w:rPr>
        <w:t xml:space="preserve"> ir pakloja</w:t>
      </w:r>
      <w:r w:rsidR="00ED02E8" w:rsidRPr="00490E19">
        <w:rPr>
          <w:sz w:val="22"/>
          <w:szCs w:val="22"/>
        </w:rPr>
        <w:t>mas</w:t>
      </w:r>
      <w:r w:rsidR="00DB6B35" w:rsidRPr="00490E19">
        <w:rPr>
          <w:sz w:val="22"/>
          <w:szCs w:val="22"/>
        </w:rPr>
        <w:t xml:space="preserve"> kabel</w:t>
      </w:r>
      <w:r w:rsidR="00ED02E8" w:rsidRPr="00490E19">
        <w:rPr>
          <w:sz w:val="22"/>
          <w:szCs w:val="22"/>
        </w:rPr>
        <w:t>is</w:t>
      </w:r>
      <w:r w:rsidR="00306FC0">
        <w:rPr>
          <w:sz w:val="22"/>
          <w:szCs w:val="22"/>
        </w:rPr>
        <w:t xml:space="preserve"> 3x1,5</w:t>
      </w:r>
      <w:r w:rsidR="00DB2FC5">
        <w:rPr>
          <w:sz w:val="22"/>
          <w:szCs w:val="22"/>
        </w:rPr>
        <w:t xml:space="preserve"> (varis)</w:t>
      </w:r>
      <w:r w:rsidR="00ED02E8" w:rsidRPr="00490E19">
        <w:rPr>
          <w:sz w:val="22"/>
          <w:szCs w:val="22"/>
        </w:rPr>
        <w:t xml:space="preserve"> po pakabinamomis lubomis</w:t>
      </w:r>
      <w:r w:rsidR="00894F2C" w:rsidRPr="00490E19">
        <w:rPr>
          <w:sz w:val="22"/>
          <w:szCs w:val="22"/>
        </w:rPr>
        <w:t xml:space="preserve"> apšvietimo pajungimui.</w:t>
      </w:r>
      <w:r w:rsidRPr="00490E19">
        <w:rPr>
          <w:sz w:val="22"/>
          <w:szCs w:val="22"/>
        </w:rPr>
        <w:t xml:space="preserve"> </w:t>
      </w:r>
      <w:r w:rsidR="00894F2C" w:rsidRPr="00490E19">
        <w:rPr>
          <w:sz w:val="22"/>
          <w:szCs w:val="22"/>
        </w:rPr>
        <w:t>Kabelis kloja</w:t>
      </w:r>
      <w:r w:rsidR="00570540" w:rsidRPr="00490E19">
        <w:rPr>
          <w:sz w:val="22"/>
          <w:szCs w:val="22"/>
        </w:rPr>
        <w:t xml:space="preserve">mas </w:t>
      </w:r>
      <w:r w:rsidR="00C7181C" w:rsidRPr="00490E19">
        <w:rPr>
          <w:sz w:val="22"/>
          <w:szCs w:val="22"/>
        </w:rPr>
        <w:t xml:space="preserve">PVC </w:t>
      </w:r>
      <w:r w:rsidR="00570540" w:rsidRPr="00490E19">
        <w:rPr>
          <w:sz w:val="22"/>
          <w:szCs w:val="22"/>
        </w:rPr>
        <w:t>gofruotame</w:t>
      </w:r>
      <w:r w:rsidR="00C7181C" w:rsidRPr="00490E19">
        <w:rPr>
          <w:sz w:val="22"/>
          <w:szCs w:val="22"/>
        </w:rPr>
        <w:t xml:space="preserve"> vamzdyje</w:t>
      </w:r>
      <w:r w:rsidR="00797655" w:rsidRPr="00490E19">
        <w:rPr>
          <w:sz w:val="22"/>
          <w:szCs w:val="22"/>
        </w:rPr>
        <w:t>, tvirtinamas prie lubų konstrukcijų.</w:t>
      </w:r>
      <w:r w:rsidR="00571FE4" w:rsidRPr="00490E19">
        <w:rPr>
          <w:sz w:val="22"/>
          <w:szCs w:val="22"/>
        </w:rPr>
        <w:t xml:space="preserve"> </w:t>
      </w:r>
    </w:p>
    <w:p w14:paraId="0DBD71EC" w14:textId="21398EBA" w:rsidR="00FF0EAF" w:rsidRPr="00490E19" w:rsidRDefault="00FF0EAF" w:rsidP="00EE6AF5">
      <w:pPr>
        <w:widowControl/>
        <w:suppressAutoHyphens w:val="0"/>
        <w:ind w:left="720"/>
        <w:jc w:val="both"/>
        <w:rPr>
          <w:sz w:val="22"/>
          <w:szCs w:val="22"/>
        </w:rPr>
      </w:pPr>
    </w:p>
    <w:p w14:paraId="6161B9F9" w14:textId="0FD85669" w:rsidR="008E50F6" w:rsidRPr="00490E19" w:rsidRDefault="008E50F6" w:rsidP="009504CA">
      <w:pPr>
        <w:pStyle w:val="ListParagraph"/>
        <w:widowControl/>
        <w:numPr>
          <w:ilvl w:val="0"/>
          <w:numId w:val="1"/>
        </w:numPr>
        <w:suppressAutoHyphens w:val="0"/>
        <w:spacing w:after="200" w:line="276" w:lineRule="auto"/>
        <w:contextualSpacing w:val="0"/>
        <w:rPr>
          <w:b/>
          <w:bCs/>
          <w:sz w:val="22"/>
          <w:szCs w:val="22"/>
        </w:rPr>
      </w:pPr>
      <w:r w:rsidRPr="00490E19">
        <w:rPr>
          <w:b/>
          <w:bCs/>
          <w:sz w:val="22"/>
          <w:szCs w:val="22"/>
        </w:rPr>
        <w:t>DARBŲ VYKDYMO SĄLYGOS</w:t>
      </w:r>
    </w:p>
    <w:p w14:paraId="7D288030" w14:textId="096347C0" w:rsidR="008E50F6" w:rsidRPr="00490E19" w:rsidRDefault="008E50F6" w:rsidP="00FB7425">
      <w:pPr>
        <w:pStyle w:val="ListParagraph"/>
        <w:widowControl/>
        <w:suppressAutoHyphens w:val="0"/>
        <w:ind w:left="357"/>
        <w:contextualSpacing w:val="0"/>
        <w:jc w:val="both"/>
        <w:rPr>
          <w:sz w:val="22"/>
          <w:szCs w:val="22"/>
        </w:rPr>
      </w:pPr>
      <w:r w:rsidRPr="00490E19">
        <w:rPr>
          <w:sz w:val="22"/>
          <w:szCs w:val="22"/>
        </w:rPr>
        <w:t>Kadangi darbai bus vykdomi veikiančioje įmonėje, kultūros paveldo objekto teritorijoje</w:t>
      </w:r>
      <w:r w:rsidR="00043CDA">
        <w:rPr>
          <w:sz w:val="22"/>
          <w:szCs w:val="22"/>
        </w:rPr>
        <w:t>,</w:t>
      </w:r>
      <w:r w:rsidRPr="00490E19">
        <w:rPr>
          <w:sz w:val="22"/>
          <w:szCs w:val="22"/>
        </w:rPr>
        <w:t xml:space="preserve"> yra nustatoma patekimo į objektą, medžiagų pristatymo ir darbų vykdymo tvarka:</w:t>
      </w:r>
    </w:p>
    <w:p w14:paraId="15CA9F83" w14:textId="1EEF2706" w:rsidR="008E50F6" w:rsidRPr="00490E19" w:rsidRDefault="008E50F6" w:rsidP="00FB7352">
      <w:pPr>
        <w:pStyle w:val="ListParagraph"/>
        <w:widowControl/>
        <w:numPr>
          <w:ilvl w:val="1"/>
          <w:numId w:val="1"/>
        </w:numPr>
        <w:suppressAutoHyphens w:val="0"/>
        <w:contextualSpacing w:val="0"/>
        <w:jc w:val="both"/>
        <w:rPr>
          <w:sz w:val="22"/>
          <w:szCs w:val="22"/>
        </w:rPr>
      </w:pPr>
      <w:r w:rsidRPr="00490E19">
        <w:rPr>
          <w:sz w:val="22"/>
          <w:szCs w:val="22"/>
        </w:rPr>
        <w:t>Rangovas prieš pradėdamas vykdyti darbus pateikia Užsakovui darbuotojų ir autotransporto sąrašą, kuriems bus leista patekti į įmonės teritoriją</w:t>
      </w:r>
      <w:r w:rsidR="00594295" w:rsidRPr="00490E19">
        <w:rPr>
          <w:sz w:val="22"/>
          <w:szCs w:val="22"/>
        </w:rPr>
        <w:t xml:space="preserve">, </w:t>
      </w:r>
      <w:r w:rsidRPr="00490E19">
        <w:rPr>
          <w:sz w:val="22"/>
          <w:szCs w:val="22"/>
        </w:rPr>
        <w:t xml:space="preserve">darbų vykdymo zoną.  Sąrašai atnaujinami ne rečiau kaip vieną kartą per savaitę, taip pat nurodant planuojamų darbų terminus. Patekimas į nurodytas zonas tik turint praėjimo korteles (visos kortelės pasirašytinai išduodamos ir grąžinamos kiekvieną darbo dieną TVB apsaugos poste). Draudžiama patekti ar vaikščioti į patalpas ar teritoriją, kur nėra atliekami darbai. Rangovo darbuotojai į </w:t>
      </w:r>
      <w:r w:rsidR="00D017A4">
        <w:rPr>
          <w:sz w:val="22"/>
          <w:szCs w:val="22"/>
        </w:rPr>
        <w:t xml:space="preserve">užsakovo teritoriją </w:t>
      </w:r>
      <w:r w:rsidRPr="00490E19">
        <w:rPr>
          <w:sz w:val="22"/>
          <w:szCs w:val="22"/>
        </w:rPr>
        <w:t>atvyksta ir išvyksta per vartelius</w:t>
      </w:r>
      <w:r w:rsidR="00537B2E">
        <w:rPr>
          <w:sz w:val="22"/>
          <w:szCs w:val="22"/>
        </w:rPr>
        <w:t>,</w:t>
      </w:r>
      <w:r w:rsidRPr="00490E19">
        <w:rPr>
          <w:sz w:val="22"/>
          <w:szCs w:val="22"/>
        </w:rPr>
        <w:t xml:space="preserve"> esančius šalia administracinio pastato.</w:t>
      </w:r>
    </w:p>
    <w:p w14:paraId="195611A0" w14:textId="4228F209" w:rsidR="008E50F6" w:rsidRPr="00490E19" w:rsidRDefault="008E50F6" w:rsidP="00FB7352">
      <w:pPr>
        <w:pStyle w:val="ListParagraph"/>
        <w:widowControl/>
        <w:numPr>
          <w:ilvl w:val="1"/>
          <w:numId w:val="1"/>
        </w:numPr>
        <w:suppressAutoHyphens w:val="0"/>
        <w:contextualSpacing w:val="0"/>
        <w:jc w:val="both"/>
        <w:rPr>
          <w:sz w:val="22"/>
          <w:szCs w:val="22"/>
        </w:rPr>
      </w:pPr>
      <w:r w:rsidRPr="00490E19">
        <w:rPr>
          <w:sz w:val="22"/>
          <w:szCs w:val="22"/>
        </w:rPr>
        <w:t>Rangovas darbų teritorijoje užtikrina priešgaisrinės saugos reikalavimų laikymąsi, gesintuvus ir kitas priemones gaisro židiniui lokalizuoti statybvietėje. Neblokuojami ir neužkraunami evakuaciniai praėjimai, instruktuojami darbuotojai, kilus gaisrui informuojama Priešgaisrinė Gelbėjimo Tarnyba tel.: 112 ir Užsakovo atsakingas asmuo, evakuojami objekte esami darbuotojai laikantis Telecentro Ekstremalių situacijų valdymo plano reikalavimų.</w:t>
      </w:r>
    </w:p>
    <w:p w14:paraId="08396CA1" w14:textId="21449431" w:rsidR="008E50F6" w:rsidRPr="00490E19" w:rsidRDefault="008E50F6" w:rsidP="00FB7352">
      <w:pPr>
        <w:pStyle w:val="ListParagraph"/>
        <w:widowControl/>
        <w:numPr>
          <w:ilvl w:val="1"/>
          <w:numId w:val="1"/>
        </w:numPr>
        <w:suppressAutoHyphens w:val="0"/>
        <w:contextualSpacing w:val="0"/>
        <w:jc w:val="both"/>
        <w:rPr>
          <w:sz w:val="22"/>
          <w:szCs w:val="22"/>
        </w:rPr>
      </w:pPr>
      <w:r w:rsidRPr="00490E19">
        <w:rPr>
          <w:sz w:val="22"/>
          <w:szCs w:val="22"/>
        </w:rPr>
        <w:t>Rangovas įsirengia buitines patalpas</w:t>
      </w:r>
      <w:r w:rsidR="00BE5813" w:rsidRPr="00490E19">
        <w:rPr>
          <w:sz w:val="22"/>
          <w:szCs w:val="22"/>
        </w:rPr>
        <w:t xml:space="preserve"> (jeigu yra poreikis)</w:t>
      </w:r>
      <w:r w:rsidRPr="00490E19">
        <w:rPr>
          <w:sz w:val="22"/>
          <w:szCs w:val="22"/>
        </w:rPr>
        <w:t xml:space="preserve"> ir medžiagų sandėliavimo zoną Užsakovo nurodytoje vietoje.</w:t>
      </w:r>
    </w:p>
    <w:p w14:paraId="4CA5A49F" w14:textId="1E1ECDF7" w:rsidR="008E50F6" w:rsidRPr="00490E19" w:rsidRDefault="008E50F6" w:rsidP="00FB7352">
      <w:pPr>
        <w:pStyle w:val="ListParagraph"/>
        <w:widowControl/>
        <w:numPr>
          <w:ilvl w:val="1"/>
          <w:numId w:val="1"/>
        </w:numPr>
        <w:suppressAutoHyphens w:val="0"/>
        <w:contextualSpacing w:val="0"/>
        <w:jc w:val="both"/>
        <w:rPr>
          <w:sz w:val="22"/>
          <w:szCs w:val="22"/>
        </w:rPr>
      </w:pPr>
      <w:r w:rsidRPr="00490E19">
        <w:rPr>
          <w:sz w:val="22"/>
          <w:szCs w:val="22"/>
        </w:rPr>
        <w:t>Visi Rangovo darbuotojai esantys Užsakovo teritorijoje ir patalpose su savimi turi turėti</w:t>
      </w:r>
      <w:r w:rsidR="00A51C73" w:rsidRPr="00490E19">
        <w:rPr>
          <w:sz w:val="22"/>
          <w:szCs w:val="22"/>
        </w:rPr>
        <w:t xml:space="preserve"> </w:t>
      </w:r>
      <w:r w:rsidR="008512F4" w:rsidRPr="00490E19">
        <w:rPr>
          <w:sz w:val="22"/>
          <w:szCs w:val="22"/>
        </w:rPr>
        <w:t>skaidriai dirbančio</w:t>
      </w:r>
      <w:r w:rsidRPr="00490E19">
        <w:rPr>
          <w:sz w:val="22"/>
          <w:szCs w:val="22"/>
        </w:rPr>
        <w:t xml:space="preserve"> indentifik</w:t>
      </w:r>
      <w:r w:rsidR="00546369" w:rsidRPr="00490E19">
        <w:rPr>
          <w:sz w:val="22"/>
          <w:szCs w:val="22"/>
        </w:rPr>
        <w:t>avimo</w:t>
      </w:r>
      <w:r w:rsidRPr="00490E19">
        <w:rPr>
          <w:sz w:val="22"/>
          <w:szCs w:val="22"/>
        </w:rPr>
        <w:t xml:space="preserve"> korteles</w:t>
      </w:r>
      <w:r w:rsidR="008512F4" w:rsidRPr="00490E19">
        <w:rPr>
          <w:sz w:val="22"/>
          <w:szCs w:val="22"/>
        </w:rPr>
        <w:t xml:space="preserve"> ir asmens dokument</w:t>
      </w:r>
      <w:r w:rsidR="008929B5" w:rsidRPr="00490E19">
        <w:rPr>
          <w:sz w:val="22"/>
          <w:szCs w:val="22"/>
        </w:rPr>
        <w:t>us</w:t>
      </w:r>
      <w:r w:rsidRPr="00490E19">
        <w:rPr>
          <w:sz w:val="22"/>
          <w:szCs w:val="22"/>
        </w:rPr>
        <w:t>, kurias privalo pateikti pagal pareikalavimą Užsakovo teritorijos  apsaugą vykdančiai saugos tarnybai ar Užsakovo atsakingiems darbuotojams.</w:t>
      </w:r>
    </w:p>
    <w:p w14:paraId="09A94E6B" w14:textId="12833A8A" w:rsidR="008E50F6" w:rsidRPr="00490E19" w:rsidRDefault="008E50F6" w:rsidP="00FB7352">
      <w:pPr>
        <w:pStyle w:val="ListParagraph"/>
        <w:widowControl/>
        <w:numPr>
          <w:ilvl w:val="1"/>
          <w:numId w:val="1"/>
        </w:numPr>
        <w:suppressAutoHyphens w:val="0"/>
        <w:contextualSpacing w:val="0"/>
        <w:jc w:val="both"/>
        <w:rPr>
          <w:sz w:val="22"/>
          <w:szCs w:val="22"/>
        </w:rPr>
      </w:pPr>
      <w:r w:rsidRPr="00490E19">
        <w:rPr>
          <w:sz w:val="22"/>
          <w:szCs w:val="22"/>
        </w:rPr>
        <w:t xml:space="preserve">Statybinių atliekų sandėliavimo vietą rangovas suderina su Užsakovu. </w:t>
      </w:r>
    </w:p>
    <w:p w14:paraId="3F320C81" w14:textId="34C20687" w:rsidR="008E50F6" w:rsidRPr="00490E19" w:rsidRDefault="008E50F6" w:rsidP="008E50F6">
      <w:pPr>
        <w:pStyle w:val="ListParagraph"/>
        <w:widowControl/>
        <w:numPr>
          <w:ilvl w:val="1"/>
          <w:numId w:val="1"/>
        </w:numPr>
        <w:suppressAutoHyphens w:val="0"/>
        <w:contextualSpacing w:val="0"/>
        <w:jc w:val="both"/>
        <w:rPr>
          <w:sz w:val="22"/>
          <w:szCs w:val="22"/>
        </w:rPr>
      </w:pPr>
      <w:r w:rsidRPr="00490E19">
        <w:rPr>
          <w:sz w:val="22"/>
          <w:szCs w:val="22"/>
        </w:rPr>
        <w:lastRenderedPageBreak/>
        <w:t>Rangovas organizuodamas darbus, turi įsivertinti, kad visi darbai turės būti atlikti veikiančiame objekt</w:t>
      </w:r>
      <w:r w:rsidR="001D77A6" w:rsidRPr="00490E19">
        <w:rPr>
          <w:sz w:val="22"/>
          <w:szCs w:val="22"/>
        </w:rPr>
        <w:t>e</w:t>
      </w:r>
      <w:r w:rsidRPr="00490E19">
        <w:rPr>
          <w:sz w:val="22"/>
          <w:szCs w:val="22"/>
        </w:rPr>
        <w:t>, todėl visi darbai turėtų būti organizuojami laikantis lankytojų ir darbuotojų saugos ir sveikatos reikalavimų, kiek tai įmanoma minimizuojant triukšmo, vibracijos, dulkių susidarymą ir plitimą į patalpas. Šių rizikos veiksnių prevencijai turi būti taikomos visos įmanomos ir galimos pritaikyti tokiame objekte techninės ir organizacinės apsaugos priemonės, įrengiant sandarias statybviečių atitvaras, taikant priverstinį užteršto oro šalinimą, naudojant saugias technologijas ir kt.</w:t>
      </w:r>
    </w:p>
    <w:p w14:paraId="7E167C16" w14:textId="4D0013C2" w:rsidR="008E50F6" w:rsidRPr="00490E19" w:rsidRDefault="008E50F6" w:rsidP="008E50F6">
      <w:pPr>
        <w:pStyle w:val="ListParagraph"/>
        <w:widowControl/>
        <w:numPr>
          <w:ilvl w:val="1"/>
          <w:numId w:val="1"/>
        </w:numPr>
        <w:suppressAutoHyphens w:val="0"/>
        <w:contextualSpacing w:val="0"/>
        <w:jc w:val="both"/>
        <w:rPr>
          <w:sz w:val="22"/>
          <w:szCs w:val="22"/>
        </w:rPr>
      </w:pPr>
      <w:r w:rsidRPr="00490E19">
        <w:rPr>
          <w:sz w:val="22"/>
          <w:szCs w:val="22"/>
        </w:rPr>
        <w:t>Vykdant darbus turi būti užtikrintas  pastato ir jame esančių inžinerinių sistemų funkcionalumas ir įrenginių veikimas visą darbų vykdymo laikotarpį ir po to. Rangovas turės vykdyti darbus vadovaudamasis normatyvinių statybos techninių dokumentų, darbuotojų saugos ir sveikatos, priešgaisrinės saugos bei aplinkosaugos norminių teisės aktų reikalavimais</w:t>
      </w:r>
      <w:r w:rsidR="002A6A86" w:rsidRPr="00490E19">
        <w:rPr>
          <w:sz w:val="22"/>
          <w:szCs w:val="22"/>
        </w:rPr>
        <w:t>.</w:t>
      </w:r>
    </w:p>
    <w:p w14:paraId="3FA36648" w14:textId="77777777" w:rsidR="008E50F6" w:rsidRPr="00490E19" w:rsidRDefault="008E50F6" w:rsidP="008E50F6">
      <w:pPr>
        <w:pStyle w:val="ListParagraph"/>
        <w:widowControl/>
        <w:numPr>
          <w:ilvl w:val="1"/>
          <w:numId w:val="1"/>
        </w:numPr>
        <w:suppressAutoHyphens w:val="0"/>
        <w:contextualSpacing w:val="0"/>
        <w:jc w:val="both"/>
        <w:rPr>
          <w:sz w:val="22"/>
          <w:szCs w:val="22"/>
        </w:rPr>
      </w:pPr>
      <w:r w:rsidRPr="00490E19">
        <w:rPr>
          <w:sz w:val="22"/>
          <w:szCs w:val="22"/>
        </w:rPr>
        <w:t>Rangovas darbų vykdymo metu privalo laikytis darbuotojų saugos, sveikatos bei priešgaisrinės saugos norminių teisės aktų reikalavimų, darbuotojų aprūpinimo asmeninėmis apsauginėmis priemonėmis nuostatais, Saugos ir sveikatos apsaugos ženklų naudojimo nuostatais ir kitais aktualiais darbuotojų saugos ir sveikatos norminiais teisės aktais. Rangovas privalės garantuoti saugų darbą, priešgaisrinę ir aplinkos apsaugą bei darbo higieną statybvietėje, darbo zonose, taip pat gretimos aplinkos apsaugą ir greta statybvietės dirbančių ir dėl kitų priežasčių esančių žmonių apsaugą nuo atliekamų kėlimo darbų keliamų pavojų. Rangovas turės užtikrinti, kad jo pasamdyti darbuotojai ir/arba tretieji asmenys, už kuriuos atsakingas Rangovas, darbų atlikimo metu nebūtų apsvaigę nuo alkoholio, narkotinių, toksinių ir (arba) psichotropinių medžiagų. Rangovas turės darbo zonose identifikuoti, aptverti ir/ar paženklinti pavojingas zonas darbuotojų saugos ir sveikatos teisės aktuose nustatyta tvarka, laikytis.</w:t>
      </w:r>
    </w:p>
    <w:p w14:paraId="7A97AF98" w14:textId="471B6435" w:rsidR="008E50F6" w:rsidRPr="00490E19" w:rsidRDefault="008E50F6" w:rsidP="008E50F6">
      <w:pPr>
        <w:pStyle w:val="ListParagraph"/>
        <w:widowControl/>
        <w:numPr>
          <w:ilvl w:val="1"/>
          <w:numId w:val="1"/>
        </w:numPr>
        <w:suppressAutoHyphens w:val="0"/>
        <w:contextualSpacing w:val="0"/>
        <w:jc w:val="both"/>
        <w:rPr>
          <w:sz w:val="22"/>
          <w:szCs w:val="22"/>
        </w:rPr>
      </w:pPr>
      <w:r w:rsidRPr="00490E19">
        <w:rPr>
          <w:sz w:val="22"/>
          <w:szCs w:val="22"/>
        </w:rPr>
        <w:t>Darbų vykdym</w:t>
      </w:r>
      <w:r w:rsidR="0062064D" w:rsidRPr="00490E19">
        <w:rPr>
          <w:sz w:val="22"/>
          <w:szCs w:val="22"/>
        </w:rPr>
        <w:t>o</w:t>
      </w:r>
      <w:r w:rsidRPr="00490E19">
        <w:rPr>
          <w:sz w:val="22"/>
          <w:szCs w:val="22"/>
        </w:rPr>
        <w:t xml:space="preserve"> tvarkos: Rangovas savo žinion perims statybvietę tokią, kokia yra, ir po darbų įvykdymo grąžins ją Užsakovui tvarkingą ir išvalytą. Rangovas turės užtikrinti tvarką ir švarą statybvietėje. Statybos darbų vykdymo metu susidariusias atliekas Rangovas turės pašalinti norminių teisės aktų nustatyta tvarka. Statybines atliekas jis turės laikyti kompaktiškai ir iš statybvietės šalinti dėžėse - konteineriuose ar panašiais nepavojingais būdais į tam specialiai skirtas vietas</w:t>
      </w:r>
      <w:r w:rsidR="00CF76B5" w:rsidRPr="00490E19">
        <w:rPr>
          <w:sz w:val="22"/>
          <w:szCs w:val="22"/>
        </w:rPr>
        <w:t>,</w:t>
      </w:r>
      <w:r w:rsidRPr="00490E19">
        <w:rPr>
          <w:sz w:val="22"/>
          <w:szCs w:val="22"/>
        </w:rPr>
        <w:t xml:space="preserve"> turės užtikrinti, kad statybvietė būtų reikiamai prižiūrima ir nuolat valoma nuo statybinių atliekų, o patalpos, transporto ir pėsčiųjų judėjimo keliai neužkraunami laikinai sandėliuojamomis statybinėmis medžiagomis. </w:t>
      </w:r>
      <w:r w:rsidR="00C236DE">
        <w:rPr>
          <w:sz w:val="22"/>
          <w:szCs w:val="22"/>
        </w:rPr>
        <w:t>Atlikus darbus</w:t>
      </w:r>
      <w:r w:rsidRPr="00490E19">
        <w:rPr>
          <w:sz w:val="22"/>
          <w:szCs w:val="22"/>
        </w:rPr>
        <w:t xml:space="preserve"> Rangovas Užsakovui turės perduoti tvarkingas patalpas bei jų aplinką. </w:t>
      </w:r>
      <w:r w:rsidR="00E739BD">
        <w:rPr>
          <w:sz w:val="22"/>
          <w:szCs w:val="22"/>
        </w:rPr>
        <w:t>Baigus darbus</w:t>
      </w:r>
      <w:r w:rsidRPr="00490E19">
        <w:rPr>
          <w:sz w:val="22"/>
          <w:szCs w:val="22"/>
        </w:rPr>
        <w:t xml:space="preserve"> </w:t>
      </w:r>
      <w:r w:rsidR="00043CDA">
        <w:rPr>
          <w:sz w:val="22"/>
          <w:szCs w:val="22"/>
        </w:rPr>
        <w:t>VTB</w:t>
      </w:r>
      <w:r w:rsidRPr="00490E19">
        <w:rPr>
          <w:sz w:val="22"/>
          <w:szCs w:val="22"/>
        </w:rPr>
        <w:t xml:space="preserve"> teritorijoje neturi likti jokių Rangovui priklausančių objektų: darbo priemonių, statybinių vagonėlių, statybinių medžiagų bei gaminių ir kt..</w:t>
      </w:r>
      <w:r w:rsidRPr="00490E19">
        <w:rPr>
          <w:sz w:val="22"/>
          <w:szCs w:val="22"/>
        </w:rPr>
        <w:cr/>
      </w:r>
    </w:p>
    <w:p w14:paraId="28385973" w14:textId="77777777" w:rsidR="008E50F6" w:rsidRPr="00490E19" w:rsidRDefault="008E50F6" w:rsidP="00FB7352">
      <w:pPr>
        <w:pStyle w:val="ListParagraph"/>
        <w:widowControl/>
        <w:numPr>
          <w:ilvl w:val="1"/>
          <w:numId w:val="1"/>
        </w:numPr>
        <w:tabs>
          <w:tab w:val="left" w:pos="720"/>
          <w:tab w:val="left" w:pos="810"/>
        </w:tabs>
        <w:suppressAutoHyphens w:val="0"/>
        <w:ind w:left="720"/>
        <w:contextualSpacing w:val="0"/>
        <w:jc w:val="both"/>
        <w:rPr>
          <w:sz w:val="22"/>
          <w:szCs w:val="22"/>
        </w:rPr>
      </w:pPr>
      <w:r w:rsidRPr="00490E19">
        <w:rPr>
          <w:sz w:val="22"/>
          <w:szCs w:val="22"/>
        </w:rPr>
        <w:t>Rangovo siūlomoms statybinėms medžiagoms keliami minimalūs aplinkos apsaugos kriterijai, kurie yra privalomi:</w:t>
      </w:r>
    </w:p>
    <w:p w14:paraId="14CC54BE" w14:textId="77777777" w:rsidR="008E50F6" w:rsidRPr="00490E19" w:rsidRDefault="008E50F6" w:rsidP="008E50F6">
      <w:pPr>
        <w:pStyle w:val="ListParagraph"/>
        <w:widowControl/>
        <w:numPr>
          <w:ilvl w:val="0"/>
          <w:numId w:val="2"/>
        </w:numPr>
        <w:shd w:val="clear" w:color="auto" w:fill="FFFFFF"/>
        <w:suppressAutoHyphens w:val="0"/>
        <w:contextualSpacing w:val="0"/>
        <w:jc w:val="both"/>
        <w:rPr>
          <w:rFonts w:eastAsia="Times New Roman"/>
          <w:color w:val="444444"/>
          <w:spacing w:val="2"/>
          <w:sz w:val="22"/>
          <w:szCs w:val="22"/>
        </w:rPr>
      </w:pPr>
      <w:r w:rsidRPr="00490E19">
        <w:rPr>
          <w:rFonts w:eastAsia="Times New Roman"/>
          <w:color w:val="000000"/>
          <w:sz w:val="22"/>
          <w:szCs w:val="22"/>
        </w:rPr>
        <w:t>statybos produktų sudėtyje neturi būti sieros heksafluorido (SF6);</w:t>
      </w:r>
    </w:p>
    <w:p w14:paraId="1D194F9A" w14:textId="77777777" w:rsidR="0030545F" w:rsidRPr="00490E19" w:rsidRDefault="0030545F" w:rsidP="0030545F">
      <w:pPr>
        <w:pStyle w:val="ListParagraph"/>
        <w:widowControl/>
        <w:numPr>
          <w:ilvl w:val="0"/>
          <w:numId w:val="3"/>
        </w:numPr>
        <w:shd w:val="clear" w:color="auto" w:fill="FFFFFF" w:themeFill="background1"/>
        <w:suppressAutoHyphens w:val="0"/>
        <w:spacing w:after="200"/>
        <w:jc w:val="both"/>
        <w:rPr>
          <w:rFonts w:eastAsia="Times New Roman"/>
          <w:sz w:val="22"/>
          <w:szCs w:val="22"/>
        </w:rPr>
      </w:pPr>
      <w:r w:rsidRPr="00490E19">
        <w:rPr>
          <w:rFonts w:eastAsia="Times New Roman"/>
          <w:sz w:val="22"/>
          <w:szCs w:val="22"/>
        </w:rPr>
        <w:t>Gipso plokštės:</w:t>
      </w:r>
    </w:p>
    <w:p w14:paraId="3B7F52B5" w14:textId="62C3CFB6" w:rsidR="0030545F" w:rsidRPr="00490E19" w:rsidRDefault="0030545F" w:rsidP="0030545F">
      <w:pPr>
        <w:pStyle w:val="ListParagraph"/>
        <w:widowControl/>
        <w:shd w:val="clear" w:color="auto" w:fill="FFFFFF" w:themeFill="background1"/>
        <w:suppressAutoHyphens w:val="0"/>
        <w:spacing w:after="200"/>
        <w:ind w:left="780"/>
        <w:jc w:val="both"/>
        <w:rPr>
          <w:rFonts w:eastAsia="Times New Roman"/>
          <w:sz w:val="22"/>
          <w:szCs w:val="22"/>
        </w:rPr>
      </w:pPr>
      <w:r w:rsidRPr="00490E19">
        <w:rPr>
          <w:rFonts w:eastAsia="Times New Roman"/>
          <w:sz w:val="22"/>
          <w:szCs w:val="22"/>
        </w:rPr>
        <w:t>1. gipso plokščių sudėtyje turi būti ne mažiau kaip 2 proc. perdirbtų medžiagų;</w:t>
      </w:r>
    </w:p>
    <w:p w14:paraId="30B4826D" w14:textId="3034AF3D" w:rsidR="0030545F" w:rsidRDefault="0030545F" w:rsidP="008C7DAF">
      <w:pPr>
        <w:pStyle w:val="ListParagraph"/>
        <w:widowControl/>
        <w:shd w:val="clear" w:color="auto" w:fill="FFFFFF" w:themeFill="background1"/>
        <w:suppressAutoHyphens w:val="0"/>
        <w:spacing w:after="200"/>
        <w:ind w:left="780"/>
        <w:contextualSpacing w:val="0"/>
        <w:jc w:val="both"/>
        <w:rPr>
          <w:rFonts w:eastAsia="Times New Roman"/>
          <w:sz w:val="22"/>
          <w:szCs w:val="22"/>
        </w:rPr>
      </w:pPr>
      <w:r w:rsidRPr="00490E19">
        <w:rPr>
          <w:rFonts w:eastAsia="Times New Roman"/>
          <w:sz w:val="22"/>
          <w:szCs w:val="22"/>
        </w:rPr>
        <w:t>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bookmarkStart w:id="1" w:name="part_18b683b725584d3aa6ef676f73066e89"/>
      <w:bookmarkStart w:id="2" w:name="part_d3e5957a24104a9f986d4a0e1bc54337"/>
      <w:bookmarkEnd w:id="1"/>
      <w:bookmarkEnd w:id="2"/>
    </w:p>
    <w:p w14:paraId="7E314626" w14:textId="75C24ACA" w:rsidR="007A53A2" w:rsidRPr="00425A62" w:rsidRDefault="007A53A2" w:rsidP="007A53A2">
      <w:pPr>
        <w:pStyle w:val="ListParagraph"/>
        <w:widowControl/>
        <w:numPr>
          <w:ilvl w:val="0"/>
          <w:numId w:val="3"/>
        </w:numPr>
        <w:suppressAutoHyphens w:val="0"/>
        <w:jc w:val="both"/>
        <w:rPr>
          <w:rFonts w:eastAsia="Times New Roman"/>
          <w:color w:val="000000"/>
          <w:kern w:val="0"/>
          <w:sz w:val="22"/>
          <w:szCs w:val="22"/>
          <w:lang w:val="en-US" w:eastAsia="en-US"/>
        </w:rPr>
      </w:pPr>
      <w:r w:rsidRPr="00425A62">
        <w:rPr>
          <w:rFonts w:eastAsia="Times New Roman"/>
          <w:color w:val="000000"/>
          <w:kern w:val="0"/>
          <w:sz w:val="22"/>
          <w:szCs w:val="22"/>
          <w:lang w:eastAsia="en-US"/>
        </w:rPr>
        <w:t>Plytelės:</w:t>
      </w:r>
    </w:p>
    <w:p w14:paraId="435D1E49" w14:textId="13D35145" w:rsidR="007A53A2" w:rsidRPr="00425A62" w:rsidRDefault="007A53A2" w:rsidP="007A53A2">
      <w:pPr>
        <w:pStyle w:val="ListParagraph"/>
        <w:widowControl/>
        <w:numPr>
          <w:ilvl w:val="0"/>
          <w:numId w:val="3"/>
        </w:numPr>
        <w:suppressAutoHyphens w:val="0"/>
        <w:jc w:val="both"/>
        <w:rPr>
          <w:rFonts w:eastAsia="Times New Roman"/>
          <w:color w:val="000000"/>
          <w:kern w:val="0"/>
          <w:sz w:val="22"/>
          <w:szCs w:val="22"/>
          <w:lang w:val="en-US" w:eastAsia="en-US"/>
        </w:rPr>
      </w:pPr>
      <w:bookmarkStart w:id="3" w:name="part_4d059c4b4b0f4defa98806399c7ebedd"/>
      <w:bookmarkEnd w:id="3"/>
      <w:r w:rsidRPr="00425A62">
        <w:rPr>
          <w:rFonts w:eastAsia="Times New Roman"/>
          <w:color w:val="000000"/>
          <w:kern w:val="0"/>
          <w:sz w:val="22"/>
          <w:szCs w:val="22"/>
          <w:lang w:eastAsia="en-US"/>
        </w:rPr>
        <w:t>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665FA15F" w14:textId="56313A40" w:rsidR="007A53A2" w:rsidRPr="00425A62" w:rsidRDefault="007A53A2" w:rsidP="007A53A2">
      <w:pPr>
        <w:pStyle w:val="ListParagraph"/>
        <w:widowControl/>
        <w:numPr>
          <w:ilvl w:val="0"/>
          <w:numId w:val="3"/>
        </w:numPr>
        <w:suppressAutoHyphens w:val="0"/>
        <w:jc w:val="both"/>
        <w:rPr>
          <w:rFonts w:eastAsia="Times New Roman"/>
          <w:color w:val="000000"/>
          <w:kern w:val="0"/>
          <w:sz w:val="22"/>
          <w:szCs w:val="22"/>
          <w:lang w:val="en-US" w:eastAsia="en-US"/>
        </w:rPr>
      </w:pPr>
      <w:r w:rsidRPr="00425A62">
        <w:rPr>
          <w:rFonts w:eastAsia="Times New Roman"/>
          <w:color w:val="000000"/>
          <w:kern w:val="0"/>
          <w:sz w:val="22"/>
          <w:szCs w:val="22"/>
          <w:lang w:eastAsia="en-US"/>
        </w:rPr>
        <w:t>2. glazūruotų plytelių prieduose naudojamo švino, kadmio ir stibio (arba jų junginių) turi būti ne daugiau kaip:</w:t>
      </w:r>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7A53A2" w:rsidRPr="00425A62" w14:paraId="3558328B" w14:textId="77777777">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EA4F5"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Eil.</w:t>
            </w:r>
          </w:p>
          <w:p w14:paraId="15CB36FA"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8E4EC"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2EBE1"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Ribinė vertė,</w:t>
            </w:r>
          </w:p>
          <w:p w14:paraId="025FEEC8"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proc. nuo glazūrų svorio</w:t>
            </w:r>
          </w:p>
        </w:tc>
      </w:tr>
      <w:tr w:rsidR="007A53A2" w:rsidRPr="00425A62" w14:paraId="124D14B4" w14:textId="77777777">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7C7B5"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0D520A1" w14:textId="77777777" w:rsidR="007A53A2" w:rsidRPr="00425A62" w:rsidRDefault="007A53A2" w:rsidP="007A53A2">
            <w:pPr>
              <w:widowControl/>
              <w:suppressAutoHyphens w:val="0"/>
              <w:rPr>
                <w:rFonts w:eastAsia="Times New Roman"/>
                <w:kern w:val="0"/>
                <w:sz w:val="22"/>
                <w:szCs w:val="22"/>
                <w:lang w:val="en-US" w:eastAsia="en-US"/>
              </w:rPr>
            </w:pPr>
            <w:r w:rsidRPr="00425A62">
              <w:rPr>
                <w:rFonts w:eastAsia="Times New Roman"/>
                <w:kern w:val="0"/>
                <w:sz w:val="22"/>
                <w:szCs w:val="22"/>
                <w:lang w:eastAsia="en-US"/>
              </w:rPr>
              <w:t>Švinas (Pb)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4B518AF7"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0,5</w:t>
            </w:r>
          </w:p>
        </w:tc>
      </w:tr>
      <w:tr w:rsidR="007A53A2" w:rsidRPr="00425A62" w14:paraId="4471F0F3" w14:textId="77777777">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FF13E"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E76A5AD" w14:textId="77777777" w:rsidR="007A53A2" w:rsidRPr="00425A62" w:rsidRDefault="007A53A2" w:rsidP="007A53A2">
            <w:pPr>
              <w:widowControl/>
              <w:suppressAutoHyphens w:val="0"/>
              <w:rPr>
                <w:rFonts w:eastAsia="Times New Roman"/>
                <w:kern w:val="0"/>
                <w:sz w:val="22"/>
                <w:szCs w:val="22"/>
                <w:lang w:val="en-US" w:eastAsia="en-US"/>
              </w:rPr>
            </w:pPr>
            <w:r w:rsidRPr="00425A62">
              <w:rPr>
                <w:rFonts w:eastAsia="Times New Roman"/>
                <w:kern w:val="0"/>
                <w:sz w:val="22"/>
                <w:szCs w:val="22"/>
                <w:lang w:eastAsia="en-US"/>
              </w:rPr>
              <w:t>Kadmis (Cd)</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78BEA2A1"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0,1</w:t>
            </w:r>
          </w:p>
        </w:tc>
      </w:tr>
      <w:tr w:rsidR="007A53A2" w:rsidRPr="00425A62" w14:paraId="497E226F" w14:textId="77777777">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57ADC"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38B728EF" w14:textId="77777777" w:rsidR="007A53A2" w:rsidRPr="00425A62" w:rsidRDefault="007A53A2" w:rsidP="007A53A2">
            <w:pPr>
              <w:widowControl/>
              <w:suppressAutoHyphens w:val="0"/>
              <w:rPr>
                <w:rFonts w:eastAsia="Times New Roman"/>
                <w:kern w:val="0"/>
                <w:sz w:val="22"/>
                <w:szCs w:val="22"/>
                <w:lang w:val="en-US" w:eastAsia="en-US"/>
              </w:rPr>
            </w:pPr>
            <w:r w:rsidRPr="00425A62">
              <w:rPr>
                <w:rFonts w:eastAsia="Times New Roman"/>
                <w:kern w:val="0"/>
                <w:sz w:val="22"/>
                <w:szCs w:val="22"/>
                <w:lang w:eastAsia="en-US"/>
              </w:rPr>
              <w:t>Stibis (Sb)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65AA1896" w14:textId="77777777" w:rsidR="007A53A2" w:rsidRPr="00425A62" w:rsidRDefault="007A53A2" w:rsidP="007A53A2">
            <w:pPr>
              <w:widowControl/>
              <w:suppressAutoHyphens w:val="0"/>
              <w:jc w:val="center"/>
              <w:rPr>
                <w:rFonts w:eastAsia="Times New Roman"/>
                <w:kern w:val="0"/>
                <w:sz w:val="22"/>
                <w:szCs w:val="22"/>
                <w:lang w:val="en-US" w:eastAsia="en-US"/>
              </w:rPr>
            </w:pPr>
            <w:r w:rsidRPr="00425A62">
              <w:rPr>
                <w:rFonts w:eastAsia="Times New Roman"/>
                <w:kern w:val="0"/>
                <w:sz w:val="22"/>
                <w:szCs w:val="22"/>
                <w:lang w:eastAsia="en-US"/>
              </w:rPr>
              <w:t>0,25</w:t>
            </w:r>
          </w:p>
        </w:tc>
      </w:tr>
    </w:tbl>
    <w:p w14:paraId="3446C3F2" w14:textId="236B299C" w:rsidR="007A53A2" w:rsidRPr="00425A62" w:rsidRDefault="007A53A2" w:rsidP="00425A62">
      <w:pPr>
        <w:widowControl/>
        <w:shd w:val="clear" w:color="auto" w:fill="FFFFFF" w:themeFill="background1"/>
        <w:suppressAutoHyphens w:val="0"/>
        <w:spacing w:after="200"/>
        <w:jc w:val="both"/>
        <w:rPr>
          <w:rFonts w:eastAsia="Times New Roman"/>
          <w:sz w:val="22"/>
          <w:szCs w:val="22"/>
        </w:rPr>
      </w:pPr>
    </w:p>
    <w:p w14:paraId="72CEAE7A" w14:textId="5EDBC8D5" w:rsidR="008E50F6" w:rsidRPr="00490E19" w:rsidRDefault="008E50F6" w:rsidP="008E50F6">
      <w:pPr>
        <w:pStyle w:val="ListParagraph"/>
        <w:widowControl/>
        <w:numPr>
          <w:ilvl w:val="0"/>
          <w:numId w:val="3"/>
        </w:numPr>
        <w:shd w:val="clear" w:color="auto" w:fill="FFFFFF" w:themeFill="background1"/>
        <w:suppressAutoHyphens w:val="0"/>
        <w:spacing w:after="200"/>
        <w:contextualSpacing w:val="0"/>
        <w:jc w:val="both"/>
        <w:rPr>
          <w:rFonts w:eastAsia="Times New Roman"/>
          <w:sz w:val="22"/>
          <w:szCs w:val="22"/>
        </w:rPr>
      </w:pPr>
      <w:r w:rsidRPr="00490E19">
        <w:rPr>
          <w:rFonts w:eastAsia="Times New Roman"/>
          <w:color w:val="000000" w:themeColor="text1"/>
          <w:sz w:val="22"/>
          <w:szCs w:val="22"/>
        </w:rPr>
        <w:lastRenderedPageBreak/>
        <w:t xml:space="preserve">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w:t>
      </w:r>
      <w:r w:rsidRPr="00490E19">
        <w:rPr>
          <w:rFonts w:eastAsia="Times New Roman"/>
          <w:sz w:val="22"/>
          <w:szCs w:val="22"/>
        </w:rPr>
        <w:t>reikalavimus.</w:t>
      </w:r>
    </w:p>
    <w:p w14:paraId="7E087EAB" w14:textId="77777777" w:rsidR="008E50F6" w:rsidRPr="00490E19" w:rsidRDefault="008E50F6" w:rsidP="008E50F6">
      <w:pPr>
        <w:pStyle w:val="ListParagraph"/>
        <w:ind w:left="360"/>
        <w:jc w:val="both"/>
        <w:rPr>
          <w:sz w:val="22"/>
          <w:szCs w:val="22"/>
        </w:rPr>
      </w:pPr>
    </w:p>
    <w:p w14:paraId="26F06C2B" w14:textId="63CB0EEB" w:rsidR="008E50F6" w:rsidRPr="00490E19" w:rsidRDefault="008E50F6" w:rsidP="00D84F01">
      <w:pPr>
        <w:pStyle w:val="ListParagraph"/>
        <w:widowControl/>
        <w:numPr>
          <w:ilvl w:val="0"/>
          <w:numId w:val="1"/>
        </w:numPr>
        <w:suppressAutoHyphens w:val="0"/>
        <w:spacing w:after="200" w:line="276" w:lineRule="auto"/>
        <w:contextualSpacing w:val="0"/>
        <w:jc w:val="center"/>
        <w:rPr>
          <w:b/>
          <w:bCs/>
          <w:sz w:val="22"/>
          <w:szCs w:val="22"/>
        </w:rPr>
      </w:pPr>
      <w:r w:rsidRPr="00490E19">
        <w:rPr>
          <w:b/>
          <w:bCs/>
          <w:sz w:val="22"/>
          <w:szCs w:val="22"/>
        </w:rPr>
        <w:t xml:space="preserve">DARBŲ VYKDYMO </w:t>
      </w:r>
      <w:r w:rsidR="00EB30E0" w:rsidRPr="00490E19">
        <w:rPr>
          <w:b/>
          <w:bCs/>
          <w:sz w:val="22"/>
          <w:szCs w:val="22"/>
        </w:rPr>
        <w:t>EIGA</w:t>
      </w:r>
    </w:p>
    <w:p w14:paraId="205B9F13" w14:textId="10817C31" w:rsidR="00D84F01" w:rsidRPr="00490E19" w:rsidRDefault="00D84F01" w:rsidP="002E6CAF">
      <w:pPr>
        <w:pStyle w:val="ListParagraph"/>
        <w:widowControl/>
        <w:numPr>
          <w:ilvl w:val="0"/>
          <w:numId w:val="7"/>
        </w:numPr>
        <w:suppressAutoHyphens w:val="0"/>
        <w:jc w:val="both"/>
        <w:rPr>
          <w:sz w:val="22"/>
          <w:szCs w:val="22"/>
        </w:rPr>
      </w:pPr>
      <w:r w:rsidRPr="00490E19">
        <w:rPr>
          <w:sz w:val="22"/>
          <w:szCs w:val="22"/>
        </w:rPr>
        <w:t>Kartu su pasiūlymu tiekėjas turi pateikti darbų atlikimo grafiką</w:t>
      </w:r>
      <w:r w:rsidR="00AB551A">
        <w:rPr>
          <w:sz w:val="22"/>
          <w:szCs w:val="22"/>
        </w:rPr>
        <w:t>,</w:t>
      </w:r>
      <w:r w:rsidRPr="00490E19">
        <w:rPr>
          <w:sz w:val="22"/>
          <w:szCs w:val="22"/>
        </w:rPr>
        <w:t xml:space="preserve"> įvertinant </w:t>
      </w:r>
      <w:r w:rsidR="00A45B96">
        <w:rPr>
          <w:sz w:val="22"/>
          <w:szCs w:val="22"/>
        </w:rPr>
        <w:t xml:space="preserve">techninėje užduotyje ir </w:t>
      </w:r>
      <w:r w:rsidR="00AB551A">
        <w:rPr>
          <w:sz w:val="22"/>
          <w:szCs w:val="22"/>
        </w:rPr>
        <w:t>kiekių žiniaraštyje</w:t>
      </w:r>
      <w:r w:rsidRPr="00490E19">
        <w:rPr>
          <w:sz w:val="22"/>
          <w:szCs w:val="22"/>
        </w:rPr>
        <w:t xml:space="preserve"> nurodytus darbus, jų atlikimo eiliškumą, priklausomybę. Darbų atlikimo grafikas turi būti </w:t>
      </w:r>
      <w:r w:rsidR="004F6E4D" w:rsidRPr="00490E19">
        <w:rPr>
          <w:sz w:val="22"/>
          <w:szCs w:val="22"/>
        </w:rPr>
        <w:t>dienų</w:t>
      </w:r>
      <w:r w:rsidRPr="00490E19">
        <w:rPr>
          <w:sz w:val="22"/>
          <w:szCs w:val="22"/>
        </w:rPr>
        <w:t xml:space="preserve"> tikslumo. Prieš pateikdamas pasiūlymą Rangovas </w:t>
      </w:r>
      <w:r w:rsidR="00081CE5" w:rsidRPr="00490E19">
        <w:rPr>
          <w:sz w:val="22"/>
          <w:szCs w:val="22"/>
        </w:rPr>
        <w:t>gali</w:t>
      </w:r>
      <w:r w:rsidRPr="00490E19">
        <w:rPr>
          <w:sz w:val="22"/>
          <w:szCs w:val="22"/>
        </w:rPr>
        <w:t xml:space="preserve"> atvykti įsivertinti esamą situaciją ir numatomus atlikti darbus</w:t>
      </w:r>
      <w:r w:rsidR="000B19E8" w:rsidRPr="00490E19">
        <w:rPr>
          <w:sz w:val="22"/>
          <w:szCs w:val="22"/>
        </w:rPr>
        <w:t xml:space="preserve"> ir</w:t>
      </w:r>
      <w:r w:rsidR="003F43C1" w:rsidRPr="00490E19">
        <w:rPr>
          <w:sz w:val="22"/>
          <w:szCs w:val="22"/>
        </w:rPr>
        <w:t>/ar</w:t>
      </w:r>
      <w:r w:rsidR="000B19E8" w:rsidRPr="00490E19">
        <w:rPr>
          <w:sz w:val="22"/>
          <w:szCs w:val="22"/>
        </w:rPr>
        <w:t xml:space="preserve"> apimtis</w:t>
      </w:r>
      <w:r w:rsidRPr="00490E19">
        <w:rPr>
          <w:sz w:val="22"/>
          <w:szCs w:val="22"/>
        </w:rPr>
        <w:t>.</w:t>
      </w:r>
    </w:p>
    <w:p w14:paraId="75F27237" w14:textId="609B30F1" w:rsidR="00D84F01" w:rsidRPr="00490E19" w:rsidRDefault="00D84F01" w:rsidP="002E6CAF">
      <w:pPr>
        <w:pStyle w:val="ListParagraph"/>
        <w:widowControl/>
        <w:numPr>
          <w:ilvl w:val="0"/>
          <w:numId w:val="7"/>
        </w:numPr>
        <w:suppressAutoHyphens w:val="0"/>
        <w:contextualSpacing w:val="0"/>
        <w:jc w:val="both"/>
        <w:rPr>
          <w:sz w:val="22"/>
          <w:szCs w:val="22"/>
        </w:rPr>
      </w:pPr>
      <w:r w:rsidRPr="00490E19">
        <w:rPr>
          <w:sz w:val="22"/>
          <w:szCs w:val="22"/>
        </w:rPr>
        <w:t>Prieš atliekant darbus, galinčius trukdyti įmonės darbuotojams ar tiekėjams, su</w:t>
      </w:r>
      <w:r w:rsidR="004A50B1" w:rsidRPr="00490E19">
        <w:rPr>
          <w:sz w:val="22"/>
          <w:szCs w:val="22"/>
        </w:rPr>
        <w:t>si</w:t>
      </w:r>
      <w:r w:rsidRPr="00490E19">
        <w:rPr>
          <w:sz w:val="22"/>
          <w:szCs w:val="22"/>
        </w:rPr>
        <w:t>derinti su Užsakovu užtikrinant, kad darbai netrukdytų aplinkiniams vykdyti savo įsipareigojimų.</w:t>
      </w:r>
    </w:p>
    <w:p w14:paraId="75C6A887" w14:textId="77693D7F" w:rsidR="00E42FC9" w:rsidRPr="00490E19" w:rsidRDefault="00BC39B5" w:rsidP="002E6CAF">
      <w:pPr>
        <w:pStyle w:val="ListParagraph"/>
        <w:widowControl/>
        <w:numPr>
          <w:ilvl w:val="0"/>
          <w:numId w:val="7"/>
        </w:numPr>
        <w:suppressAutoHyphens w:val="0"/>
        <w:contextualSpacing w:val="0"/>
        <w:jc w:val="both"/>
        <w:rPr>
          <w:sz w:val="22"/>
          <w:szCs w:val="22"/>
        </w:rPr>
      </w:pPr>
      <w:r w:rsidRPr="00490E19">
        <w:rPr>
          <w:sz w:val="22"/>
          <w:szCs w:val="22"/>
        </w:rPr>
        <w:t>Vyrų ir moterų W</w:t>
      </w:r>
      <w:r w:rsidR="00AA41F8" w:rsidRPr="00490E19">
        <w:rPr>
          <w:sz w:val="22"/>
          <w:szCs w:val="22"/>
        </w:rPr>
        <w:t>C</w:t>
      </w:r>
      <w:r w:rsidRPr="00490E19">
        <w:rPr>
          <w:sz w:val="22"/>
          <w:szCs w:val="22"/>
        </w:rPr>
        <w:t xml:space="preserve"> turi būti remontuojami paeiliui. Tik</w:t>
      </w:r>
      <w:r w:rsidR="00AA41F8" w:rsidRPr="00490E19">
        <w:rPr>
          <w:sz w:val="22"/>
          <w:szCs w:val="22"/>
        </w:rPr>
        <w:t xml:space="preserve"> baigus </w:t>
      </w:r>
      <w:r w:rsidR="006900F9" w:rsidRPr="00490E19">
        <w:rPr>
          <w:sz w:val="22"/>
          <w:szCs w:val="22"/>
        </w:rPr>
        <w:t>vieną, galima pradėti kitą</w:t>
      </w:r>
      <w:r w:rsidR="00AD4CEA" w:rsidRPr="00490E19">
        <w:rPr>
          <w:sz w:val="22"/>
          <w:szCs w:val="22"/>
        </w:rPr>
        <w:t>, nes laikinai bus naudojamasi vienu WC.</w:t>
      </w:r>
      <w:r w:rsidRPr="00490E19">
        <w:rPr>
          <w:sz w:val="22"/>
          <w:szCs w:val="22"/>
        </w:rPr>
        <w:t xml:space="preserve"> </w:t>
      </w:r>
    </w:p>
    <w:p w14:paraId="7114B1C5" w14:textId="661C2DB8" w:rsidR="00D84F01" w:rsidRPr="00490E19" w:rsidRDefault="00D84F01" w:rsidP="002E6CAF">
      <w:pPr>
        <w:pStyle w:val="ListParagraph"/>
        <w:widowControl/>
        <w:numPr>
          <w:ilvl w:val="0"/>
          <w:numId w:val="7"/>
        </w:numPr>
        <w:suppressAutoHyphens w:val="0"/>
        <w:contextualSpacing w:val="0"/>
        <w:jc w:val="both"/>
        <w:rPr>
          <w:sz w:val="22"/>
          <w:szCs w:val="22"/>
        </w:rPr>
      </w:pPr>
      <w:r w:rsidRPr="00490E19">
        <w:rPr>
          <w:sz w:val="22"/>
          <w:szCs w:val="22"/>
        </w:rPr>
        <w:t>Pateikti Užsakovui iki baigiamojo Darbų priėmimo - perdavimo akto pasirašymo visą išpildomąją dokumentaciją, deklaracijas apie panaudotas medžiagas ir kitą reikalingą medžiagą.</w:t>
      </w:r>
    </w:p>
    <w:p w14:paraId="1B63F302" w14:textId="77777777" w:rsidR="008E50F6" w:rsidRPr="0030545F" w:rsidRDefault="008E50F6" w:rsidP="008E50F6">
      <w:pPr>
        <w:pStyle w:val="ListParagraph"/>
        <w:ind w:left="360"/>
        <w:jc w:val="both"/>
        <w:rPr>
          <w:sz w:val="22"/>
          <w:szCs w:val="22"/>
        </w:rPr>
      </w:pPr>
    </w:p>
    <w:p w14:paraId="73B63E89" w14:textId="3D58438C" w:rsidR="001264F2" w:rsidRDefault="001264F2" w:rsidP="0062373F">
      <w:pPr>
        <w:ind w:left="270"/>
        <w:rPr>
          <w:sz w:val="22"/>
          <w:szCs w:val="22"/>
        </w:rPr>
      </w:pPr>
    </w:p>
    <w:p w14:paraId="160FE1C2" w14:textId="77777777" w:rsidR="002C476A" w:rsidRPr="0062373F" w:rsidRDefault="002C476A" w:rsidP="0062373F">
      <w:pPr>
        <w:ind w:left="270"/>
        <w:rPr>
          <w:sz w:val="22"/>
          <w:szCs w:val="22"/>
        </w:rPr>
      </w:pPr>
    </w:p>
    <w:sectPr w:rsidR="002C476A" w:rsidRPr="0062373F" w:rsidSect="008E50F6">
      <w:headerReference w:type="even" r:id="rId11"/>
      <w:headerReference w:type="default" r:id="rId12"/>
      <w:footerReference w:type="default" r:id="rId13"/>
      <w:headerReference w:type="first" r:id="rId14"/>
      <w:pgSz w:w="11905" w:h="16837"/>
      <w:pgMar w:top="426" w:right="565" w:bottom="851"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1484E" w14:textId="77777777" w:rsidR="00633B33" w:rsidRDefault="00633B33" w:rsidP="008E50F6">
      <w:r>
        <w:separator/>
      </w:r>
    </w:p>
  </w:endnote>
  <w:endnote w:type="continuationSeparator" w:id="0">
    <w:p w14:paraId="170B31BF" w14:textId="77777777" w:rsidR="00633B33" w:rsidRDefault="00633B33" w:rsidP="008E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080362"/>
      <w:docPartObj>
        <w:docPartGallery w:val="Page Numbers (Bottom of Page)"/>
        <w:docPartUnique/>
      </w:docPartObj>
    </w:sdtPr>
    <w:sdtContent>
      <w:p w14:paraId="54D460BD" w14:textId="77777777" w:rsidR="008E50F6" w:rsidRDefault="008E50F6">
        <w:pPr>
          <w:pStyle w:val="Footer"/>
          <w:jc w:val="right"/>
        </w:pPr>
        <w:r>
          <w:fldChar w:fldCharType="begin"/>
        </w:r>
        <w:r>
          <w:instrText>PAGE   \* MERGEFORMAT</w:instrText>
        </w:r>
        <w:r>
          <w:fldChar w:fldCharType="separate"/>
        </w:r>
        <w:r>
          <w:t>2</w:t>
        </w:r>
        <w:r>
          <w:fldChar w:fldCharType="end"/>
        </w:r>
      </w:p>
    </w:sdtContent>
  </w:sdt>
  <w:p w14:paraId="72900E38" w14:textId="77777777" w:rsidR="008E50F6" w:rsidRDefault="008E50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4EEA7" w14:textId="77777777" w:rsidR="00633B33" w:rsidRDefault="00633B33" w:rsidP="008E50F6">
      <w:r>
        <w:separator/>
      </w:r>
    </w:p>
  </w:footnote>
  <w:footnote w:type="continuationSeparator" w:id="0">
    <w:p w14:paraId="48F40323" w14:textId="77777777" w:rsidR="00633B33" w:rsidRDefault="00633B33" w:rsidP="008E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ABBF" w14:textId="1158FBA9" w:rsidR="008E50F6" w:rsidRDefault="008E50F6">
    <w:pPr>
      <w:pStyle w:val="Header"/>
    </w:pPr>
    <w:r>
      <w:rPr>
        <w:noProof/>
        <w14:ligatures w14:val="standardContextual"/>
      </w:rPr>
      <mc:AlternateContent>
        <mc:Choice Requires="wps">
          <w:drawing>
            <wp:anchor distT="0" distB="0" distL="0" distR="0" simplePos="0" relativeHeight="251659264" behindDoc="0" locked="0" layoutInCell="1" allowOverlap="1" wp14:anchorId="1DBB32BA" wp14:editId="01F0B8F4">
              <wp:simplePos x="635" y="635"/>
              <wp:positionH relativeFrom="page">
                <wp:align>left</wp:align>
              </wp:positionH>
              <wp:positionV relativeFrom="page">
                <wp:align>top</wp:align>
              </wp:positionV>
              <wp:extent cx="2821305" cy="345440"/>
              <wp:effectExtent l="0" t="0" r="17145" b="16510"/>
              <wp:wrapNone/>
              <wp:docPr id="84799459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1305" cy="345440"/>
                      </a:xfrm>
                      <a:prstGeom prst="rect">
                        <a:avLst/>
                      </a:prstGeom>
                      <a:noFill/>
                      <a:ln>
                        <a:noFill/>
                      </a:ln>
                    </wps:spPr>
                    <wps:txbx>
                      <w:txbxContent>
                        <w:p w14:paraId="7D335870" w14:textId="35D4AD42" w:rsidR="008E50F6" w:rsidRPr="008E50F6" w:rsidRDefault="008E50F6" w:rsidP="008E50F6">
                          <w:pPr>
                            <w:rPr>
                              <w:rFonts w:ascii="Calibri" w:hAnsi="Calibri" w:cs="Calibri"/>
                              <w:noProof/>
                              <w:color w:val="000000"/>
                              <w:sz w:val="20"/>
                              <w:szCs w:val="20"/>
                            </w:rPr>
                          </w:pPr>
                          <w:r w:rsidRPr="008E50F6">
                            <w:rPr>
                              <w:rFonts w:ascii="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BB32BA"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1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" filled="f" stroked="f">
              <v:textbox style="mso-fit-shape-to-text:t" inset="20pt,15pt,0,0">
                <w:txbxContent>
                  <w:p w14:paraId="7D335870" w14:textId="35D4AD42" w:rsidR="008E50F6" w:rsidRPr="008E50F6" w:rsidRDefault="008E50F6" w:rsidP="008E50F6">
                    <w:pPr>
                      <w:rPr>
                        <w:rFonts w:ascii="Calibri" w:hAnsi="Calibri" w:cs="Calibri"/>
                        <w:noProof/>
                        <w:color w:val="000000"/>
                        <w:sz w:val="20"/>
                        <w:szCs w:val="20"/>
                      </w:rPr>
                    </w:pPr>
                    <w:r w:rsidRPr="008E50F6">
                      <w:rPr>
                        <w:rFonts w:ascii="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4ABB" w14:textId="52D8F1B5" w:rsidR="008E50F6" w:rsidRDefault="008E50F6">
    <w:pPr>
      <w:pStyle w:val="Header"/>
    </w:pPr>
    <w:r>
      <w:rPr>
        <w:noProof/>
        <w14:ligatures w14:val="standardContextual"/>
      </w:rPr>
      <mc:AlternateContent>
        <mc:Choice Requires="wps">
          <w:drawing>
            <wp:anchor distT="0" distB="0" distL="0" distR="0" simplePos="0" relativeHeight="251660288" behindDoc="0" locked="0" layoutInCell="1" allowOverlap="1" wp14:anchorId="67BD9C3C" wp14:editId="371FC400">
              <wp:simplePos x="809625" y="361950"/>
              <wp:positionH relativeFrom="page">
                <wp:align>left</wp:align>
              </wp:positionH>
              <wp:positionV relativeFrom="page">
                <wp:align>top</wp:align>
              </wp:positionV>
              <wp:extent cx="2821305" cy="345440"/>
              <wp:effectExtent l="0" t="0" r="17145" b="16510"/>
              <wp:wrapNone/>
              <wp:docPr id="1399699385"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1305" cy="345440"/>
                      </a:xfrm>
                      <a:prstGeom prst="rect">
                        <a:avLst/>
                      </a:prstGeom>
                      <a:noFill/>
                      <a:ln>
                        <a:noFill/>
                      </a:ln>
                    </wps:spPr>
                    <wps:txbx>
                      <w:txbxContent>
                        <w:p w14:paraId="3CB23596" w14:textId="1BBE812E" w:rsidR="008E50F6" w:rsidRPr="008E50F6" w:rsidRDefault="008E50F6" w:rsidP="008E50F6">
                          <w:pPr>
                            <w:rPr>
                              <w:rFonts w:ascii="Calibri" w:hAnsi="Calibri" w:cs="Calibri"/>
                              <w:noProof/>
                              <w:color w:val="000000"/>
                              <w:sz w:val="20"/>
                              <w:szCs w:val="20"/>
                            </w:rPr>
                          </w:pPr>
                          <w:r w:rsidRPr="008E50F6">
                            <w:rPr>
                              <w:rFonts w:ascii="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BD9C3C"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2.1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" filled="f" stroked="f">
              <v:textbox style="mso-fit-shape-to-text:t" inset="20pt,15pt,0,0">
                <w:txbxContent>
                  <w:p w14:paraId="3CB23596" w14:textId="1BBE812E" w:rsidR="008E50F6" w:rsidRPr="008E50F6" w:rsidRDefault="008E50F6" w:rsidP="008E50F6">
                    <w:pPr>
                      <w:rPr>
                        <w:rFonts w:ascii="Calibri" w:hAnsi="Calibri" w:cs="Calibri"/>
                        <w:noProof/>
                        <w:color w:val="000000"/>
                        <w:sz w:val="20"/>
                        <w:szCs w:val="20"/>
                      </w:rPr>
                    </w:pPr>
                    <w:r w:rsidRPr="008E50F6">
                      <w:rPr>
                        <w:rFonts w:ascii="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2E72" w14:textId="5ACD7209" w:rsidR="008E50F6" w:rsidRDefault="008E50F6">
    <w:pPr>
      <w:pStyle w:val="Header"/>
    </w:pPr>
    <w:r>
      <w:rPr>
        <w:noProof/>
        <w14:ligatures w14:val="standardContextual"/>
      </w:rPr>
      <mc:AlternateContent>
        <mc:Choice Requires="wps">
          <w:drawing>
            <wp:anchor distT="0" distB="0" distL="0" distR="0" simplePos="0" relativeHeight="251658240" behindDoc="0" locked="0" layoutInCell="1" allowOverlap="1" wp14:anchorId="169CBBAF" wp14:editId="33FA2DB9">
              <wp:simplePos x="635" y="635"/>
              <wp:positionH relativeFrom="page">
                <wp:align>left</wp:align>
              </wp:positionH>
              <wp:positionV relativeFrom="page">
                <wp:align>top</wp:align>
              </wp:positionV>
              <wp:extent cx="2821305" cy="345440"/>
              <wp:effectExtent l="0" t="0" r="17145" b="16510"/>
              <wp:wrapNone/>
              <wp:docPr id="72410745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1305" cy="345440"/>
                      </a:xfrm>
                      <a:prstGeom prst="rect">
                        <a:avLst/>
                      </a:prstGeom>
                      <a:noFill/>
                      <a:ln>
                        <a:noFill/>
                      </a:ln>
                    </wps:spPr>
                    <wps:txbx>
                      <w:txbxContent>
                        <w:p w14:paraId="3AE65740" w14:textId="31ADFFE0" w:rsidR="008E50F6" w:rsidRPr="008E50F6" w:rsidRDefault="008E50F6" w:rsidP="008E50F6">
                          <w:pPr>
                            <w:rPr>
                              <w:rFonts w:ascii="Calibri" w:hAnsi="Calibri" w:cs="Calibri"/>
                              <w:noProof/>
                              <w:color w:val="000000"/>
                              <w:sz w:val="20"/>
                              <w:szCs w:val="20"/>
                            </w:rPr>
                          </w:pPr>
                          <w:r w:rsidRPr="008E50F6">
                            <w:rPr>
                              <w:rFonts w:ascii="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9CBBAF"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" filled="f" stroked="f">
              <v:textbox style="mso-fit-shape-to-text:t" inset="20pt,15pt,0,0">
                <w:txbxContent>
                  <w:p w14:paraId="3AE65740" w14:textId="31ADFFE0" w:rsidR="008E50F6" w:rsidRPr="008E50F6" w:rsidRDefault="008E50F6" w:rsidP="008E50F6">
                    <w:pPr>
                      <w:rPr>
                        <w:rFonts w:ascii="Calibri" w:hAnsi="Calibri" w:cs="Calibri"/>
                        <w:noProof/>
                        <w:color w:val="000000"/>
                        <w:sz w:val="20"/>
                        <w:szCs w:val="20"/>
                      </w:rPr>
                    </w:pPr>
                    <w:r w:rsidRPr="008E50F6">
                      <w:rPr>
                        <w:rFonts w:ascii="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49F1"/>
    <w:multiLevelType w:val="hybridMultilevel"/>
    <w:tmpl w:val="0E089AEC"/>
    <w:lvl w:ilvl="0" w:tplc="CB6EDC1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964205"/>
    <w:multiLevelType w:val="hybridMultilevel"/>
    <w:tmpl w:val="D402F4F6"/>
    <w:lvl w:ilvl="0" w:tplc="0409000F">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12681"/>
    <w:multiLevelType w:val="multilevel"/>
    <w:tmpl w:val="5EFC6E5C"/>
    <w:lvl w:ilvl="0">
      <w:start w:val="1"/>
      <w:numFmt w:val="bullet"/>
      <w:lvlText w:val=""/>
      <w:lvlJc w:val="left"/>
      <w:pPr>
        <w:ind w:left="630" w:hanging="360"/>
      </w:pPr>
      <w:rPr>
        <w:rFonts w:ascii="Symbol" w:hAnsi="Symbol" w:hint="default"/>
        <w:b w:val="0"/>
        <w:bCs w:val="0"/>
      </w:rPr>
    </w:lvl>
    <w:lvl w:ilvl="1">
      <w:start w:val="1"/>
      <w:numFmt w:val="bullet"/>
      <w:lvlText w:val=""/>
      <w:lvlJc w:val="left"/>
      <w:pPr>
        <w:ind w:left="1080" w:hanging="360"/>
      </w:pPr>
      <w:rPr>
        <w:rFonts w:ascii="Symbol" w:hAnsi="Symbol"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304B5A3A"/>
    <w:multiLevelType w:val="hybridMultilevel"/>
    <w:tmpl w:val="588E9B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0E95BE0"/>
    <w:multiLevelType w:val="hybridMultilevel"/>
    <w:tmpl w:val="6010BB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5DE6033A"/>
    <w:multiLevelType w:val="multilevel"/>
    <w:tmpl w:val="8EC6D9DE"/>
    <w:lvl w:ilvl="0">
      <w:start w:val="1"/>
      <w:numFmt w:val="decimal"/>
      <w:lvlText w:val="%1."/>
      <w:lvlJc w:val="left"/>
      <w:pPr>
        <w:ind w:left="630" w:hanging="360"/>
      </w:pPr>
      <w:rPr>
        <w:rFonts w:hint="default"/>
        <w:b w:val="0"/>
        <w:bCs w:val="0"/>
      </w:rPr>
    </w:lvl>
    <w:lvl w:ilvl="1">
      <w:start w:val="1"/>
      <w:numFmt w:val="bullet"/>
      <w:lvlText w:val=""/>
      <w:lvlJc w:val="left"/>
      <w:pPr>
        <w:ind w:left="1080" w:hanging="360"/>
      </w:pPr>
      <w:rPr>
        <w:rFonts w:ascii="Symbol" w:hAnsi="Symbol"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7DCD7353"/>
    <w:multiLevelType w:val="hybridMultilevel"/>
    <w:tmpl w:val="AB36B5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864565344">
    <w:abstractNumId w:val="5"/>
  </w:num>
  <w:num w:numId="2" w16cid:durableId="1286471956">
    <w:abstractNumId w:val="6"/>
  </w:num>
  <w:num w:numId="3" w16cid:durableId="1215579275">
    <w:abstractNumId w:val="4"/>
  </w:num>
  <w:num w:numId="4" w16cid:durableId="704216737">
    <w:abstractNumId w:val="1"/>
  </w:num>
  <w:num w:numId="5" w16cid:durableId="1085569933">
    <w:abstractNumId w:val="3"/>
  </w:num>
  <w:num w:numId="6" w16cid:durableId="3225081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6303353">
    <w:abstractNumId w:val="2"/>
  </w:num>
  <w:num w:numId="8" w16cid:durableId="1732344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0F6"/>
    <w:rsid w:val="000009A9"/>
    <w:rsid w:val="0000195C"/>
    <w:rsid w:val="00002D23"/>
    <w:rsid w:val="000132D9"/>
    <w:rsid w:val="000154D5"/>
    <w:rsid w:val="0001745D"/>
    <w:rsid w:val="00020ACF"/>
    <w:rsid w:val="00021449"/>
    <w:rsid w:val="00032716"/>
    <w:rsid w:val="00034333"/>
    <w:rsid w:val="00034714"/>
    <w:rsid w:val="00035B1E"/>
    <w:rsid w:val="00042465"/>
    <w:rsid w:val="00043CDA"/>
    <w:rsid w:val="00050597"/>
    <w:rsid w:val="000510A4"/>
    <w:rsid w:val="00052DB1"/>
    <w:rsid w:val="00053908"/>
    <w:rsid w:val="00055D03"/>
    <w:rsid w:val="0006259F"/>
    <w:rsid w:val="0006277A"/>
    <w:rsid w:val="000628AB"/>
    <w:rsid w:val="00065268"/>
    <w:rsid w:val="00065FCA"/>
    <w:rsid w:val="00070B7D"/>
    <w:rsid w:val="00074989"/>
    <w:rsid w:val="00076A30"/>
    <w:rsid w:val="0008063C"/>
    <w:rsid w:val="00080DEA"/>
    <w:rsid w:val="00081CE5"/>
    <w:rsid w:val="000854EB"/>
    <w:rsid w:val="0009198F"/>
    <w:rsid w:val="00094E27"/>
    <w:rsid w:val="00097CB8"/>
    <w:rsid w:val="000A59FD"/>
    <w:rsid w:val="000B19E8"/>
    <w:rsid w:val="000B25E6"/>
    <w:rsid w:val="000B2A6C"/>
    <w:rsid w:val="000B3ACD"/>
    <w:rsid w:val="000C0DC1"/>
    <w:rsid w:val="000C294C"/>
    <w:rsid w:val="000C54AC"/>
    <w:rsid w:val="000C612B"/>
    <w:rsid w:val="000D0C21"/>
    <w:rsid w:val="000D532C"/>
    <w:rsid w:val="000E1EE5"/>
    <w:rsid w:val="000E42A0"/>
    <w:rsid w:val="000F25FA"/>
    <w:rsid w:val="000F3DA3"/>
    <w:rsid w:val="001018B1"/>
    <w:rsid w:val="00110845"/>
    <w:rsid w:val="00110F74"/>
    <w:rsid w:val="00115630"/>
    <w:rsid w:val="00117BF0"/>
    <w:rsid w:val="00117E24"/>
    <w:rsid w:val="00121BCF"/>
    <w:rsid w:val="00124E26"/>
    <w:rsid w:val="00124FB9"/>
    <w:rsid w:val="001264F2"/>
    <w:rsid w:val="001404BB"/>
    <w:rsid w:val="00142271"/>
    <w:rsid w:val="001514CA"/>
    <w:rsid w:val="00154678"/>
    <w:rsid w:val="00156621"/>
    <w:rsid w:val="001659A7"/>
    <w:rsid w:val="001737FB"/>
    <w:rsid w:val="00173964"/>
    <w:rsid w:val="00176E7A"/>
    <w:rsid w:val="00183EEF"/>
    <w:rsid w:val="00183FE9"/>
    <w:rsid w:val="00190D0B"/>
    <w:rsid w:val="00196938"/>
    <w:rsid w:val="001A0279"/>
    <w:rsid w:val="001A4653"/>
    <w:rsid w:val="001B035A"/>
    <w:rsid w:val="001B1F6A"/>
    <w:rsid w:val="001B5902"/>
    <w:rsid w:val="001B5E92"/>
    <w:rsid w:val="001C483A"/>
    <w:rsid w:val="001D0E31"/>
    <w:rsid w:val="001D77A6"/>
    <w:rsid w:val="001E4D85"/>
    <w:rsid w:val="001E5DA1"/>
    <w:rsid w:val="001F08E7"/>
    <w:rsid w:val="001F6390"/>
    <w:rsid w:val="00201A47"/>
    <w:rsid w:val="002040B3"/>
    <w:rsid w:val="002042C5"/>
    <w:rsid w:val="0020569D"/>
    <w:rsid w:val="00211CB3"/>
    <w:rsid w:val="00212082"/>
    <w:rsid w:val="002121E0"/>
    <w:rsid w:val="0021477B"/>
    <w:rsid w:val="00222AA0"/>
    <w:rsid w:val="0022685A"/>
    <w:rsid w:val="00234F17"/>
    <w:rsid w:val="0023510F"/>
    <w:rsid w:val="00235CBF"/>
    <w:rsid w:val="0024052E"/>
    <w:rsid w:val="0024099E"/>
    <w:rsid w:val="002426B2"/>
    <w:rsid w:val="0024676F"/>
    <w:rsid w:val="00247269"/>
    <w:rsid w:val="00256EF3"/>
    <w:rsid w:val="00257C23"/>
    <w:rsid w:val="00261D1B"/>
    <w:rsid w:val="00275A32"/>
    <w:rsid w:val="0027602A"/>
    <w:rsid w:val="002827F4"/>
    <w:rsid w:val="00292922"/>
    <w:rsid w:val="00295664"/>
    <w:rsid w:val="002963BF"/>
    <w:rsid w:val="00296D4C"/>
    <w:rsid w:val="002A0FB0"/>
    <w:rsid w:val="002A22FC"/>
    <w:rsid w:val="002A4697"/>
    <w:rsid w:val="002A6A86"/>
    <w:rsid w:val="002A6B3E"/>
    <w:rsid w:val="002B1137"/>
    <w:rsid w:val="002B1C86"/>
    <w:rsid w:val="002B23F4"/>
    <w:rsid w:val="002C231B"/>
    <w:rsid w:val="002C2C28"/>
    <w:rsid w:val="002C476A"/>
    <w:rsid w:val="002D0FA1"/>
    <w:rsid w:val="002E6CAF"/>
    <w:rsid w:val="002F0EEA"/>
    <w:rsid w:val="002F1D09"/>
    <w:rsid w:val="002F79B0"/>
    <w:rsid w:val="00300CDA"/>
    <w:rsid w:val="00302B46"/>
    <w:rsid w:val="0030545F"/>
    <w:rsid w:val="00306FC0"/>
    <w:rsid w:val="00307102"/>
    <w:rsid w:val="0031421C"/>
    <w:rsid w:val="00317A7A"/>
    <w:rsid w:val="003212CA"/>
    <w:rsid w:val="00322262"/>
    <w:rsid w:val="003231A6"/>
    <w:rsid w:val="00323980"/>
    <w:rsid w:val="0032563E"/>
    <w:rsid w:val="003270D8"/>
    <w:rsid w:val="00330952"/>
    <w:rsid w:val="003321DC"/>
    <w:rsid w:val="00333650"/>
    <w:rsid w:val="0033729D"/>
    <w:rsid w:val="0033791F"/>
    <w:rsid w:val="003407ED"/>
    <w:rsid w:val="00341537"/>
    <w:rsid w:val="00346BBD"/>
    <w:rsid w:val="00347D55"/>
    <w:rsid w:val="00356E88"/>
    <w:rsid w:val="00362F18"/>
    <w:rsid w:val="00380C4B"/>
    <w:rsid w:val="00384723"/>
    <w:rsid w:val="00390A04"/>
    <w:rsid w:val="00396ECB"/>
    <w:rsid w:val="003A2B39"/>
    <w:rsid w:val="003A73A4"/>
    <w:rsid w:val="003B42C5"/>
    <w:rsid w:val="003C6FDA"/>
    <w:rsid w:val="003C74A4"/>
    <w:rsid w:val="003C7C5B"/>
    <w:rsid w:val="003D303C"/>
    <w:rsid w:val="003D5BC8"/>
    <w:rsid w:val="003E1271"/>
    <w:rsid w:val="003E17E8"/>
    <w:rsid w:val="003E6AAC"/>
    <w:rsid w:val="003E7D11"/>
    <w:rsid w:val="003F259A"/>
    <w:rsid w:val="003F2DDC"/>
    <w:rsid w:val="003F43C1"/>
    <w:rsid w:val="003F735D"/>
    <w:rsid w:val="003F7C8D"/>
    <w:rsid w:val="00406AEC"/>
    <w:rsid w:val="00413901"/>
    <w:rsid w:val="00414171"/>
    <w:rsid w:val="00414621"/>
    <w:rsid w:val="00414B29"/>
    <w:rsid w:val="00425A62"/>
    <w:rsid w:val="00432E52"/>
    <w:rsid w:val="00437BAA"/>
    <w:rsid w:val="0044671B"/>
    <w:rsid w:val="004477EE"/>
    <w:rsid w:val="00454A2D"/>
    <w:rsid w:val="00460D9F"/>
    <w:rsid w:val="0046245F"/>
    <w:rsid w:val="0046470F"/>
    <w:rsid w:val="0047170A"/>
    <w:rsid w:val="004829B5"/>
    <w:rsid w:val="00490E19"/>
    <w:rsid w:val="0049293B"/>
    <w:rsid w:val="00492AF6"/>
    <w:rsid w:val="004A3DA4"/>
    <w:rsid w:val="004A50B1"/>
    <w:rsid w:val="004B0968"/>
    <w:rsid w:val="004B1764"/>
    <w:rsid w:val="004B3212"/>
    <w:rsid w:val="004C10EC"/>
    <w:rsid w:val="004C2CB0"/>
    <w:rsid w:val="004C5164"/>
    <w:rsid w:val="004D5B4F"/>
    <w:rsid w:val="004F2603"/>
    <w:rsid w:val="004F6E4D"/>
    <w:rsid w:val="00501DED"/>
    <w:rsid w:val="00502BFA"/>
    <w:rsid w:val="005039B2"/>
    <w:rsid w:val="00504956"/>
    <w:rsid w:val="00504CEA"/>
    <w:rsid w:val="0051503E"/>
    <w:rsid w:val="005205EE"/>
    <w:rsid w:val="005222B7"/>
    <w:rsid w:val="00525845"/>
    <w:rsid w:val="00525B01"/>
    <w:rsid w:val="00526888"/>
    <w:rsid w:val="00530C7F"/>
    <w:rsid w:val="005354E5"/>
    <w:rsid w:val="00537B2E"/>
    <w:rsid w:val="0054334B"/>
    <w:rsid w:val="00546369"/>
    <w:rsid w:val="005471C8"/>
    <w:rsid w:val="00547B53"/>
    <w:rsid w:val="00557C4C"/>
    <w:rsid w:val="005602D8"/>
    <w:rsid w:val="00561CA3"/>
    <w:rsid w:val="0056406A"/>
    <w:rsid w:val="0056453B"/>
    <w:rsid w:val="00570540"/>
    <w:rsid w:val="005705E2"/>
    <w:rsid w:val="00570851"/>
    <w:rsid w:val="0057184A"/>
    <w:rsid w:val="00571FE4"/>
    <w:rsid w:val="0057226F"/>
    <w:rsid w:val="005723D2"/>
    <w:rsid w:val="00576451"/>
    <w:rsid w:val="0057767C"/>
    <w:rsid w:val="00580BEE"/>
    <w:rsid w:val="005816AE"/>
    <w:rsid w:val="00583F9A"/>
    <w:rsid w:val="00584293"/>
    <w:rsid w:val="005855FB"/>
    <w:rsid w:val="00587589"/>
    <w:rsid w:val="00594295"/>
    <w:rsid w:val="005948D8"/>
    <w:rsid w:val="00596774"/>
    <w:rsid w:val="00597D5D"/>
    <w:rsid w:val="005A0189"/>
    <w:rsid w:val="005A4681"/>
    <w:rsid w:val="005B11AC"/>
    <w:rsid w:val="005B516F"/>
    <w:rsid w:val="005B5541"/>
    <w:rsid w:val="005B7D60"/>
    <w:rsid w:val="005D048C"/>
    <w:rsid w:val="005D52C2"/>
    <w:rsid w:val="005D6913"/>
    <w:rsid w:val="005E173F"/>
    <w:rsid w:val="005E2C4D"/>
    <w:rsid w:val="005E3C9A"/>
    <w:rsid w:val="005E513E"/>
    <w:rsid w:val="005E757B"/>
    <w:rsid w:val="005E76B9"/>
    <w:rsid w:val="005F2FC5"/>
    <w:rsid w:val="005F54F2"/>
    <w:rsid w:val="005F6D85"/>
    <w:rsid w:val="006000D2"/>
    <w:rsid w:val="006043DB"/>
    <w:rsid w:val="00605480"/>
    <w:rsid w:val="006055B7"/>
    <w:rsid w:val="00610D10"/>
    <w:rsid w:val="00613C2E"/>
    <w:rsid w:val="0062064D"/>
    <w:rsid w:val="0062099C"/>
    <w:rsid w:val="00621427"/>
    <w:rsid w:val="00621F96"/>
    <w:rsid w:val="00622EB2"/>
    <w:rsid w:val="0062373F"/>
    <w:rsid w:val="00626112"/>
    <w:rsid w:val="006261A6"/>
    <w:rsid w:val="00630DEB"/>
    <w:rsid w:val="006314FB"/>
    <w:rsid w:val="00633B33"/>
    <w:rsid w:val="00636029"/>
    <w:rsid w:val="006373B9"/>
    <w:rsid w:val="00641C92"/>
    <w:rsid w:val="00644DF1"/>
    <w:rsid w:val="006506B1"/>
    <w:rsid w:val="006507C0"/>
    <w:rsid w:val="00650DDD"/>
    <w:rsid w:val="006537B8"/>
    <w:rsid w:val="00653B15"/>
    <w:rsid w:val="006545E7"/>
    <w:rsid w:val="00654CB9"/>
    <w:rsid w:val="006551BB"/>
    <w:rsid w:val="0065630E"/>
    <w:rsid w:val="006579E9"/>
    <w:rsid w:val="00660C78"/>
    <w:rsid w:val="00662579"/>
    <w:rsid w:val="006632D3"/>
    <w:rsid w:val="00670227"/>
    <w:rsid w:val="0067465F"/>
    <w:rsid w:val="00675197"/>
    <w:rsid w:val="006821E9"/>
    <w:rsid w:val="006900F9"/>
    <w:rsid w:val="00693A56"/>
    <w:rsid w:val="006956E7"/>
    <w:rsid w:val="006A028B"/>
    <w:rsid w:val="006A4E60"/>
    <w:rsid w:val="006A512E"/>
    <w:rsid w:val="006A7EFF"/>
    <w:rsid w:val="006A7FA0"/>
    <w:rsid w:val="006B4C73"/>
    <w:rsid w:val="006B78B5"/>
    <w:rsid w:val="006C13A1"/>
    <w:rsid w:val="006D2625"/>
    <w:rsid w:val="006D3146"/>
    <w:rsid w:val="006D339C"/>
    <w:rsid w:val="006E334B"/>
    <w:rsid w:val="006E7495"/>
    <w:rsid w:val="006F6BA2"/>
    <w:rsid w:val="006F7B94"/>
    <w:rsid w:val="0070054C"/>
    <w:rsid w:val="00703C64"/>
    <w:rsid w:val="00705177"/>
    <w:rsid w:val="0070678D"/>
    <w:rsid w:val="00714154"/>
    <w:rsid w:val="00721202"/>
    <w:rsid w:val="00722AAB"/>
    <w:rsid w:val="00730061"/>
    <w:rsid w:val="007439A1"/>
    <w:rsid w:val="00745845"/>
    <w:rsid w:val="00751ADD"/>
    <w:rsid w:val="00753311"/>
    <w:rsid w:val="00753CB3"/>
    <w:rsid w:val="00754DF1"/>
    <w:rsid w:val="00755CAD"/>
    <w:rsid w:val="00756C43"/>
    <w:rsid w:val="007611CC"/>
    <w:rsid w:val="00765785"/>
    <w:rsid w:val="00767384"/>
    <w:rsid w:val="0077289D"/>
    <w:rsid w:val="00775292"/>
    <w:rsid w:val="00777EB5"/>
    <w:rsid w:val="00781330"/>
    <w:rsid w:val="00786E1D"/>
    <w:rsid w:val="007909A4"/>
    <w:rsid w:val="00797655"/>
    <w:rsid w:val="007A36F5"/>
    <w:rsid w:val="007A3C31"/>
    <w:rsid w:val="007A53A2"/>
    <w:rsid w:val="007B5E1F"/>
    <w:rsid w:val="007B6C90"/>
    <w:rsid w:val="007C2DBC"/>
    <w:rsid w:val="007D0516"/>
    <w:rsid w:val="007E1171"/>
    <w:rsid w:val="007E40B5"/>
    <w:rsid w:val="007E5BDD"/>
    <w:rsid w:val="007F2A8D"/>
    <w:rsid w:val="007F6BD0"/>
    <w:rsid w:val="007F7755"/>
    <w:rsid w:val="00800F5E"/>
    <w:rsid w:val="008015CD"/>
    <w:rsid w:val="008016C6"/>
    <w:rsid w:val="00802C5E"/>
    <w:rsid w:val="00806023"/>
    <w:rsid w:val="00806C46"/>
    <w:rsid w:val="00810116"/>
    <w:rsid w:val="00815825"/>
    <w:rsid w:val="00817EFE"/>
    <w:rsid w:val="0082496A"/>
    <w:rsid w:val="008306A5"/>
    <w:rsid w:val="00830E2B"/>
    <w:rsid w:val="00837BB3"/>
    <w:rsid w:val="00837CBF"/>
    <w:rsid w:val="0084525E"/>
    <w:rsid w:val="008512F4"/>
    <w:rsid w:val="00855183"/>
    <w:rsid w:val="00857678"/>
    <w:rsid w:val="0086061A"/>
    <w:rsid w:val="008623DA"/>
    <w:rsid w:val="008638FA"/>
    <w:rsid w:val="00864963"/>
    <w:rsid w:val="00865277"/>
    <w:rsid w:val="008657A3"/>
    <w:rsid w:val="00865EB1"/>
    <w:rsid w:val="00870C6A"/>
    <w:rsid w:val="00872542"/>
    <w:rsid w:val="008812AB"/>
    <w:rsid w:val="00883A4C"/>
    <w:rsid w:val="0088500A"/>
    <w:rsid w:val="008913CE"/>
    <w:rsid w:val="008929B5"/>
    <w:rsid w:val="008931E1"/>
    <w:rsid w:val="00893E04"/>
    <w:rsid w:val="00894F2C"/>
    <w:rsid w:val="008A2B1D"/>
    <w:rsid w:val="008A4B32"/>
    <w:rsid w:val="008B09AC"/>
    <w:rsid w:val="008B32E4"/>
    <w:rsid w:val="008B5D18"/>
    <w:rsid w:val="008C1467"/>
    <w:rsid w:val="008C3727"/>
    <w:rsid w:val="008C3F4F"/>
    <w:rsid w:val="008C60B7"/>
    <w:rsid w:val="008C7DAF"/>
    <w:rsid w:val="008D03E1"/>
    <w:rsid w:val="008D385B"/>
    <w:rsid w:val="008D3ED3"/>
    <w:rsid w:val="008D5B2A"/>
    <w:rsid w:val="008D6325"/>
    <w:rsid w:val="008E15AA"/>
    <w:rsid w:val="008E1EBA"/>
    <w:rsid w:val="008E41C8"/>
    <w:rsid w:val="008E50F6"/>
    <w:rsid w:val="008F1D8A"/>
    <w:rsid w:val="008F3819"/>
    <w:rsid w:val="008F770D"/>
    <w:rsid w:val="00902D1E"/>
    <w:rsid w:val="009040C2"/>
    <w:rsid w:val="00904D01"/>
    <w:rsid w:val="00906560"/>
    <w:rsid w:val="00911A9F"/>
    <w:rsid w:val="0091451B"/>
    <w:rsid w:val="00914F09"/>
    <w:rsid w:val="00916DB5"/>
    <w:rsid w:val="009211F6"/>
    <w:rsid w:val="00921B0E"/>
    <w:rsid w:val="0092343C"/>
    <w:rsid w:val="00925301"/>
    <w:rsid w:val="00930D01"/>
    <w:rsid w:val="00934ECB"/>
    <w:rsid w:val="00935F11"/>
    <w:rsid w:val="0094288B"/>
    <w:rsid w:val="009439F5"/>
    <w:rsid w:val="00945FA5"/>
    <w:rsid w:val="009504CA"/>
    <w:rsid w:val="00961A8B"/>
    <w:rsid w:val="009707A4"/>
    <w:rsid w:val="00975D00"/>
    <w:rsid w:val="009770FE"/>
    <w:rsid w:val="00981370"/>
    <w:rsid w:val="009864D2"/>
    <w:rsid w:val="00996794"/>
    <w:rsid w:val="009970EB"/>
    <w:rsid w:val="009A1A80"/>
    <w:rsid w:val="009B34DB"/>
    <w:rsid w:val="009B3FEF"/>
    <w:rsid w:val="009B6AEE"/>
    <w:rsid w:val="009C63BC"/>
    <w:rsid w:val="009C665F"/>
    <w:rsid w:val="009C68A5"/>
    <w:rsid w:val="009C7940"/>
    <w:rsid w:val="009D1AC7"/>
    <w:rsid w:val="009D382E"/>
    <w:rsid w:val="009D5857"/>
    <w:rsid w:val="009D68E9"/>
    <w:rsid w:val="009E1140"/>
    <w:rsid w:val="009E365B"/>
    <w:rsid w:val="009E6B07"/>
    <w:rsid w:val="009E72C2"/>
    <w:rsid w:val="009F1823"/>
    <w:rsid w:val="009F686A"/>
    <w:rsid w:val="009F7EA6"/>
    <w:rsid w:val="00A024F7"/>
    <w:rsid w:val="00A03CB6"/>
    <w:rsid w:val="00A0683C"/>
    <w:rsid w:val="00A1010E"/>
    <w:rsid w:val="00A11536"/>
    <w:rsid w:val="00A11DC8"/>
    <w:rsid w:val="00A1706B"/>
    <w:rsid w:val="00A20C3C"/>
    <w:rsid w:val="00A22011"/>
    <w:rsid w:val="00A24000"/>
    <w:rsid w:val="00A26D00"/>
    <w:rsid w:val="00A31624"/>
    <w:rsid w:val="00A34377"/>
    <w:rsid w:val="00A34D9F"/>
    <w:rsid w:val="00A36CEF"/>
    <w:rsid w:val="00A37CDD"/>
    <w:rsid w:val="00A43BA2"/>
    <w:rsid w:val="00A45B96"/>
    <w:rsid w:val="00A45D6D"/>
    <w:rsid w:val="00A507E5"/>
    <w:rsid w:val="00A51C73"/>
    <w:rsid w:val="00A51FC6"/>
    <w:rsid w:val="00A534B7"/>
    <w:rsid w:val="00A60898"/>
    <w:rsid w:val="00A60ABA"/>
    <w:rsid w:val="00A618F7"/>
    <w:rsid w:val="00A619CB"/>
    <w:rsid w:val="00A67F99"/>
    <w:rsid w:val="00A7477B"/>
    <w:rsid w:val="00A761C8"/>
    <w:rsid w:val="00A777A7"/>
    <w:rsid w:val="00A8284C"/>
    <w:rsid w:val="00A82FB5"/>
    <w:rsid w:val="00A843E0"/>
    <w:rsid w:val="00A84A1C"/>
    <w:rsid w:val="00A914DD"/>
    <w:rsid w:val="00AA2A99"/>
    <w:rsid w:val="00AA3788"/>
    <w:rsid w:val="00AA3861"/>
    <w:rsid w:val="00AA38F4"/>
    <w:rsid w:val="00AA40AC"/>
    <w:rsid w:val="00AA41F8"/>
    <w:rsid w:val="00AA770B"/>
    <w:rsid w:val="00AB1916"/>
    <w:rsid w:val="00AB551A"/>
    <w:rsid w:val="00AB725C"/>
    <w:rsid w:val="00AC664D"/>
    <w:rsid w:val="00AD0822"/>
    <w:rsid w:val="00AD4CEA"/>
    <w:rsid w:val="00AD5917"/>
    <w:rsid w:val="00AD5FFE"/>
    <w:rsid w:val="00AD66FB"/>
    <w:rsid w:val="00AE15A7"/>
    <w:rsid w:val="00AE1937"/>
    <w:rsid w:val="00AE61AF"/>
    <w:rsid w:val="00AE7945"/>
    <w:rsid w:val="00AF25AC"/>
    <w:rsid w:val="00AF38A8"/>
    <w:rsid w:val="00AF6C7C"/>
    <w:rsid w:val="00B06474"/>
    <w:rsid w:val="00B07156"/>
    <w:rsid w:val="00B109A6"/>
    <w:rsid w:val="00B11B4C"/>
    <w:rsid w:val="00B12BE2"/>
    <w:rsid w:val="00B1611D"/>
    <w:rsid w:val="00B20E71"/>
    <w:rsid w:val="00B2324B"/>
    <w:rsid w:val="00B24D8E"/>
    <w:rsid w:val="00B30F60"/>
    <w:rsid w:val="00B31884"/>
    <w:rsid w:val="00B36705"/>
    <w:rsid w:val="00B44ABE"/>
    <w:rsid w:val="00B453D6"/>
    <w:rsid w:val="00B453F3"/>
    <w:rsid w:val="00B467F1"/>
    <w:rsid w:val="00B51A9E"/>
    <w:rsid w:val="00B51B53"/>
    <w:rsid w:val="00B5282A"/>
    <w:rsid w:val="00B52E20"/>
    <w:rsid w:val="00B53614"/>
    <w:rsid w:val="00B565ED"/>
    <w:rsid w:val="00B57CA5"/>
    <w:rsid w:val="00B62D28"/>
    <w:rsid w:val="00B63FD3"/>
    <w:rsid w:val="00B67368"/>
    <w:rsid w:val="00B728C3"/>
    <w:rsid w:val="00B73498"/>
    <w:rsid w:val="00B75114"/>
    <w:rsid w:val="00B76A02"/>
    <w:rsid w:val="00B76A52"/>
    <w:rsid w:val="00B76E0F"/>
    <w:rsid w:val="00B7794D"/>
    <w:rsid w:val="00B81D55"/>
    <w:rsid w:val="00B833F4"/>
    <w:rsid w:val="00B83F41"/>
    <w:rsid w:val="00B8486B"/>
    <w:rsid w:val="00B85CC2"/>
    <w:rsid w:val="00B936CE"/>
    <w:rsid w:val="00B941E0"/>
    <w:rsid w:val="00B96B10"/>
    <w:rsid w:val="00B975F2"/>
    <w:rsid w:val="00BB0CEA"/>
    <w:rsid w:val="00BB393B"/>
    <w:rsid w:val="00BB40A5"/>
    <w:rsid w:val="00BB73BD"/>
    <w:rsid w:val="00BC39B5"/>
    <w:rsid w:val="00BC4CD1"/>
    <w:rsid w:val="00BD3465"/>
    <w:rsid w:val="00BD58E5"/>
    <w:rsid w:val="00BD5973"/>
    <w:rsid w:val="00BD7BA1"/>
    <w:rsid w:val="00BE0C97"/>
    <w:rsid w:val="00BE2F05"/>
    <w:rsid w:val="00BE5813"/>
    <w:rsid w:val="00BF688D"/>
    <w:rsid w:val="00C00E10"/>
    <w:rsid w:val="00C02E13"/>
    <w:rsid w:val="00C03FCC"/>
    <w:rsid w:val="00C04CF1"/>
    <w:rsid w:val="00C06CCE"/>
    <w:rsid w:val="00C0763E"/>
    <w:rsid w:val="00C0783D"/>
    <w:rsid w:val="00C16BCF"/>
    <w:rsid w:val="00C17107"/>
    <w:rsid w:val="00C17935"/>
    <w:rsid w:val="00C236DE"/>
    <w:rsid w:val="00C242B2"/>
    <w:rsid w:val="00C275CF"/>
    <w:rsid w:val="00C3002A"/>
    <w:rsid w:val="00C30ECA"/>
    <w:rsid w:val="00C32BF2"/>
    <w:rsid w:val="00C37523"/>
    <w:rsid w:val="00C37A0E"/>
    <w:rsid w:val="00C405A8"/>
    <w:rsid w:val="00C4521E"/>
    <w:rsid w:val="00C53D15"/>
    <w:rsid w:val="00C54A8B"/>
    <w:rsid w:val="00C551F9"/>
    <w:rsid w:val="00C56A60"/>
    <w:rsid w:val="00C56F5B"/>
    <w:rsid w:val="00C57211"/>
    <w:rsid w:val="00C61D5D"/>
    <w:rsid w:val="00C70A87"/>
    <w:rsid w:val="00C7181C"/>
    <w:rsid w:val="00C76681"/>
    <w:rsid w:val="00C77113"/>
    <w:rsid w:val="00C8045E"/>
    <w:rsid w:val="00C82F56"/>
    <w:rsid w:val="00C83D6B"/>
    <w:rsid w:val="00C84E53"/>
    <w:rsid w:val="00C87DC8"/>
    <w:rsid w:val="00C92404"/>
    <w:rsid w:val="00C93CB0"/>
    <w:rsid w:val="00C9744D"/>
    <w:rsid w:val="00CA0366"/>
    <w:rsid w:val="00CA0DA0"/>
    <w:rsid w:val="00CA1A62"/>
    <w:rsid w:val="00CA2E88"/>
    <w:rsid w:val="00CA3445"/>
    <w:rsid w:val="00CA46D7"/>
    <w:rsid w:val="00CB1D39"/>
    <w:rsid w:val="00CB2EC5"/>
    <w:rsid w:val="00CB3969"/>
    <w:rsid w:val="00CB785D"/>
    <w:rsid w:val="00CC5552"/>
    <w:rsid w:val="00CC6E6D"/>
    <w:rsid w:val="00CD6643"/>
    <w:rsid w:val="00CD7E10"/>
    <w:rsid w:val="00CE2986"/>
    <w:rsid w:val="00CE646A"/>
    <w:rsid w:val="00CE6E2C"/>
    <w:rsid w:val="00CF0D6C"/>
    <w:rsid w:val="00CF1D2A"/>
    <w:rsid w:val="00CF6039"/>
    <w:rsid w:val="00CF6099"/>
    <w:rsid w:val="00CF76B5"/>
    <w:rsid w:val="00D0105F"/>
    <w:rsid w:val="00D017A4"/>
    <w:rsid w:val="00D020B4"/>
    <w:rsid w:val="00D02FFD"/>
    <w:rsid w:val="00D07732"/>
    <w:rsid w:val="00D10EE1"/>
    <w:rsid w:val="00D11CCF"/>
    <w:rsid w:val="00D13437"/>
    <w:rsid w:val="00D26137"/>
    <w:rsid w:val="00D3065F"/>
    <w:rsid w:val="00D33D2A"/>
    <w:rsid w:val="00D36361"/>
    <w:rsid w:val="00D407D8"/>
    <w:rsid w:val="00D45BE1"/>
    <w:rsid w:val="00D5777E"/>
    <w:rsid w:val="00D603DF"/>
    <w:rsid w:val="00D60693"/>
    <w:rsid w:val="00D623CD"/>
    <w:rsid w:val="00D6570A"/>
    <w:rsid w:val="00D67914"/>
    <w:rsid w:val="00D7780B"/>
    <w:rsid w:val="00D8041B"/>
    <w:rsid w:val="00D819E4"/>
    <w:rsid w:val="00D8237A"/>
    <w:rsid w:val="00D83777"/>
    <w:rsid w:val="00D84F01"/>
    <w:rsid w:val="00D92F0A"/>
    <w:rsid w:val="00D96372"/>
    <w:rsid w:val="00D9680D"/>
    <w:rsid w:val="00D96BEA"/>
    <w:rsid w:val="00DA0F40"/>
    <w:rsid w:val="00DA2CCB"/>
    <w:rsid w:val="00DA37B2"/>
    <w:rsid w:val="00DA4308"/>
    <w:rsid w:val="00DB2FC5"/>
    <w:rsid w:val="00DB35CF"/>
    <w:rsid w:val="00DB6B35"/>
    <w:rsid w:val="00DB6E4D"/>
    <w:rsid w:val="00DC454C"/>
    <w:rsid w:val="00DC5658"/>
    <w:rsid w:val="00DC6375"/>
    <w:rsid w:val="00DD04F2"/>
    <w:rsid w:val="00DD1142"/>
    <w:rsid w:val="00DD1B96"/>
    <w:rsid w:val="00DD3472"/>
    <w:rsid w:val="00DD376E"/>
    <w:rsid w:val="00DE19E2"/>
    <w:rsid w:val="00DE1C01"/>
    <w:rsid w:val="00DE4938"/>
    <w:rsid w:val="00DE5636"/>
    <w:rsid w:val="00DE615C"/>
    <w:rsid w:val="00DF309B"/>
    <w:rsid w:val="00DF4832"/>
    <w:rsid w:val="00DF66C0"/>
    <w:rsid w:val="00E071E5"/>
    <w:rsid w:val="00E10C8E"/>
    <w:rsid w:val="00E264A1"/>
    <w:rsid w:val="00E26C47"/>
    <w:rsid w:val="00E27682"/>
    <w:rsid w:val="00E354B7"/>
    <w:rsid w:val="00E3783D"/>
    <w:rsid w:val="00E42FC9"/>
    <w:rsid w:val="00E505A4"/>
    <w:rsid w:val="00E52B43"/>
    <w:rsid w:val="00E52CB2"/>
    <w:rsid w:val="00E569C9"/>
    <w:rsid w:val="00E6313B"/>
    <w:rsid w:val="00E726DB"/>
    <w:rsid w:val="00E73008"/>
    <w:rsid w:val="00E739BD"/>
    <w:rsid w:val="00E754ED"/>
    <w:rsid w:val="00E76F94"/>
    <w:rsid w:val="00E82888"/>
    <w:rsid w:val="00E839E5"/>
    <w:rsid w:val="00E83EFF"/>
    <w:rsid w:val="00E84E3B"/>
    <w:rsid w:val="00E86849"/>
    <w:rsid w:val="00E90F1C"/>
    <w:rsid w:val="00E935EA"/>
    <w:rsid w:val="00E936E9"/>
    <w:rsid w:val="00E95DF4"/>
    <w:rsid w:val="00EA146C"/>
    <w:rsid w:val="00EA24B1"/>
    <w:rsid w:val="00EA65FE"/>
    <w:rsid w:val="00EA6BF7"/>
    <w:rsid w:val="00EA7DBF"/>
    <w:rsid w:val="00EB01A1"/>
    <w:rsid w:val="00EB2525"/>
    <w:rsid w:val="00EB2B56"/>
    <w:rsid w:val="00EB30BC"/>
    <w:rsid w:val="00EB30E0"/>
    <w:rsid w:val="00EB40FD"/>
    <w:rsid w:val="00EB77AB"/>
    <w:rsid w:val="00EC14E2"/>
    <w:rsid w:val="00EC63F0"/>
    <w:rsid w:val="00EC654E"/>
    <w:rsid w:val="00EC68EF"/>
    <w:rsid w:val="00EC77FA"/>
    <w:rsid w:val="00ED02E8"/>
    <w:rsid w:val="00ED0786"/>
    <w:rsid w:val="00ED2DA1"/>
    <w:rsid w:val="00ED304D"/>
    <w:rsid w:val="00ED4D09"/>
    <w:rsid w:val="00ED57C5"/>
    <w:rsid w:val="00EE142C"/>
    <w:rsid w:val="00EE271A"/>
    <w:rsid w:val="00EE2C35"/>
    <w:rsid w:val="00EE63DE"/>
    <w:rsid w:val="00EE6AF5"/>
    <w:rsid w:val="00EF11DA"/>
    <w:rsid w:val="00EF17C3"/>
    <w:rsid w:val="00F00CB2"/>
    <w:rsid w:val="00F061AA"/>
    <w:rsid w:val="00F12FC2"/>
    <w:rsid w:val="00F204AD"/>
    <w:rsid w:val="00F21C77"/>
    <w:rsid w:val="00F25F79"/>
    <w:rsid w:val="00F3039B"/>
    <w:rsid w:val="00F3133B"/>
    <w:rsid w:val="00F330E8"/>
    <w:rsid w:val="00F342FF"/>
    <w:rsid w:val="00F34B1A"/>
    <w:rsid w:val="00F3559F"/>
    <w:rsid w:val="00F41E2D"/>
    <w:rsid w:val="00F428BE"/>
    <w:rsid w:val="00F43B40"/>
    <w:rsid w:val="00F52B52"/>
    <w:rsid w:val="00F550D8"/>
    <w:rsid w:val="00F55F24"/>
    <w:rsid w:val="00F61023"/>
    <w:rsid w:val="00F643A1"/>
    <w:rsid w:val="00F70EDB"/>
    <w:rsid w:val="00F7366B"/>
    <w:rsid w:val="00F75320"/>
    <w:rsid w:val="00F81A13"/>
    <w:rsid w:val="00F83A42"/>
    <w:rsid w:val="00F83FCF"/>
    <w:rsid w:val="00F85A7E"/>
    <w:rsid w:val="00F87D00"/>
    <w:rsid w:val="00F964EB"/>
    <w:rsid w:val="00FA2280"/>
    <w:rsid w:val="00FA3CBE"/>
    <w:rsid w:val="00FA4C86"/>
    <w:rsid w:val="00FB41F5"/>
    <w:rsid w:val="00FB47E1"/>
    <w:rsid w:val="00FB5502"/>
    <w:rsid w:val="00FB5947"/>
    <w:rsid w:val="00FB70BD"/>
    <w:rsid w:val="00FB7352"/>
    <w:rsid w:val="00FB7425"/>
    <w:rsid w:val="00FC250A"/>
    <w:rsid w:val="00FC3E1E"/>
    <w:rsid w:val="00FC5F84"/>
    <w:rsid w:val="00FD3297"/>
    <w:rsid w:val="00FD5369"/>
    <w:rsid w:val="00FD7F72"/>
    <w:rsid w:val="00FE7D49"/>
    <w:rsid w:val="00FF01D4"/>
    <w:rsid w:val="00FF0E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C0251"/>
  <w15:chartTrackingRefBased/>
  <w15:docId w15:val="{DC3986B2-843A-4AF6-9D0A-E555C4EE6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0F6"/>
    <w:pPr>
      <w:widowControl w:val="0"/>
      <w:suppressAutoHyphens/>
      <w:spacing w:after="0" w:line="240" w:lineRule="auto"/>
    </w:pPr>
    <w:rPr>
      <w:rFonts w:ascii="Times New Roman" w:eastAsia="Calibri" w:hAnsi="Times New Roman" w:cs="Times New Roman"/>
      <w:kern w:val="1"/>
      <w:sz w:val="24"/>
      <w:szCs w:val="24"/>
      <w:lang w:val="lt-LT" w:eastAsia="ar-SA"/>
      <w14:ligatures w14:val="none"/>
    </w:rPr>
  </w:style>
  <w:style w:type="paragraph" w:styleId="Heading1">
    <w:name w:val="heading 1"/>
    <w:basedOn w:val="Normal"/>
    <w:next w:val="Normal"/>
    <w:link w:val="Heading1Char"/>
    <w:uiPriority w:val="9"/>
    <w:qFormat/>
    <w:rsid w:val="008E5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5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50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50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50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50F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50F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50F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50F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50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50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50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50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50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50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50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50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50F6"/>
    <w:rPr>
      <w:rFonts w:eastAsiaTheme="majorEastAsia" w:cstheme="majorBidi"/>
      <w:color w:val="272727" w:themeColor="text1" w:themeTint="D8"/>
    </w:rPr>
  </w:style>
  <w:style w:type="paragraph" w:styleId="Title">
    <w:name w:val="Title"/>
    <w:basedOn w:val="Normal"/>
    <w:next w:val="Normal"/>
    <w:link w:val="TitleChar"/>
    <w:uiPriority w:val="10"/>
    <w:qFormat/>
    <w:rsid w:val="008E50F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50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50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50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50F6"/>
    <w:pPr>
      <w:spacing w:before="160"/>
      <w:jc w:val="center"/>
    </w:pPr>
    <w:rPr>
      <w:i/>
      <w:iCs/>
      <w:color w:val="404040" w:themeColor="text1" w:themeTint="BF"/>
    </w:rPr>
  </w:style>
  <w:style w:type="character" w:customStyle="1" w:styleId="QuoteChar">
    <w:name w:val="Quote Char"/>
    <w:basedOn w:val="DefaultParagraphFont"/>
    <w:link w:val="Quote"/>
    <w:uiPriority w:val="29"/>
    <w:rsid w:val="008E50F6"/>
    <w:rPr>
      <w:i/>
      <w:iCs/>
      <w:color w:val="404040" w:themeColor="text1" w:themeTint="BF"/>
    </w:rPr>
  </w:style>
  <w:style w:type="paragraph" w:styleId="ListParagraph">
    <w:name w:val="List Paragraph"/>
    <w:basedOn w:val="Normal"/>
    <w:qFormat/>
    <w:rsid w:val="008E50F6"/>
    <w:pPr>
      <w:ind w:left="720"/>
      <w:contextualSpacing/>
    </w:pPr>
  </w:style>
  <w:style w:type="character" w:styleId="IntenseEmphasis">
    <w:name w:val="Intense Emphasis"/>
    <w:basedOn w:val="DefaultParagraphFont"/>
    <w:uiPriority w:val="21"/>
    <w:qFormat/>
    <w:rsid w:val="008E50F6"/>
    <w:rPr>
      <w:i/>
      <w:iCs/>
      <w:color w:val="0F4761" w:themeColor="accent1" w:themeShade="BF"/>
    </w:rPr>
  </w:style>
  <w:style w:type="paragraph" w:styleId="IntenseQuote">
    <w:name w:val="Intense Quote"/>
    <w:basedOn w:val="Normal"/>
    <w:next w:val="Normal"/>
    <w:link w:val="IntenseQuoteChar"/>
    <w:uiPriority w:val="30"/>
    <w:qFormat/>
    <w:rsid w:val="008E5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50F6"/>
    <w:rPr>
      <w:i/>
      <w:iCs/>
      <w:color w:val="0F4761" w:themeColor="accent1" w:themeShade="BF"/>
    </w:rPr>
  </w:style>
  <w:style w:type="character" w:styleId="IntenseReference">
    <w:name w:val="Intense Reference"/>
    <w:basedOn w:val="DefaultParagraphFont"/>
    <w:uiPriority w:val="32"/>
    <w:qFormat/>
    <w:rsid w:val="008E50F6"/>
    <w:rPr>
      <w:b/>
      <w:bCs/>
      <w:smallCaps/>
      <w:color w:val="0F4761" w:themeColor="accent1" w:themeShade="BF"/>
      <w:spacing w:val="5"/>
    </w:rPr>
  </w:style>
  <w:style w:type="paragraph" w:styleId="Header">
    <w:name w:val="header"/>
    <w:basedOn w:val="Normal"/>
    <w:link w:val="HeaderChar"/>
    <w:uiPriority w:val="99"/>
    <w:unhideWhenUsed/>
    <w:rsid w:val="008E50F6"/>
    <w:pPr>
      <w:tabs>
        <w:tab w:val="center" w:pos="4680"/>
        <w:tab w:val="right" w:pos="9360"/>
      </w:tabs>
    </w:pPr>
  </w:style>
  <w:style w:type="character" w:customStyle="1" w:styleId="HeaderChar">
    <w:name w:val="Header Char"/>
    <w:basedOn w:val="DefaultParagraphFont"/>
    <w:link w:val="Header"/>
    <w:uiPriority w:val="99"/>
    <w:rsid w:val="008E50F6"/>
    <w:rPr>
      <w:rFonts w:ascii="Times New Roman" w:eastAsia="Calibri" w:hAnsi="Times New Roman" w:cs="Times New Roman"/>
      <w:kern w:val="1"/>
      <w:sz w:val="24"/>
      <w:szCs w:val="24"/>
      <w:lang w:val="lt-LT" w:eastAsia="ar-SA"/>
      <w14:ligatures w14:val="none"/>
    </w:rPr>
  </w:style>
  <w:style w:type="paragraph" w:styleId="Footer">
    <w:name w:val="footer"/>
    <w:basedOn w:val="Normal"/>
    <w:link w:val="FooterChar"/>
    <w:uiPriority w:val="99"/>
    <w:unhideWhenUsed/>
    <w:rsid w:val="008E50F6"/>
    <w:pPr>
      <w:tabs>
        <w:tab w:val="center" w:pos="4680"/>
        <w:tab w:val="right" w:pos="9360"/>
      </w:tabs>
    </w:pPr>
  </w:style>
  <w:style w:type="character" w:customStyle="1" w:styleId="FooterChar">
    <w:name w:val="Footer Char"/>
    <w:basedOn w:val="DefaultParagraphFont"/>
    <w:link w:val="Footer"/>
    <w:uiPriority w:val="99"/>
    <w:rsid w:val="008E50F6"/>
    <w:rPr>
      <w:rFonts w:ascii="Times New Roman" w:eastAsia="Calibri" w:hAnsi="Times New Roman" w:cs="Times New Roman"/>
      <w:kern w:val="1"/>
      <w:sz w:val="24"/>
      <w:szCs w:val="24"/>
      <w:lang w:val="lt-LT" w:eastAsia="ar-SA"/>
      <w14:ligatures w14:val="none"/>
    </w:rPr>
  </w:style>
  <w:style w:type="character" w:styleId="CommentReference">
    <w:name w:val="annotation reference"/>
    <w:basedOn w:val="DefaultParagraphFont"/>
    <w:uiPriority w:val="99"/>
    <w:semiHidden/>
    <w:unhideWhenUsed/>
    <w:rsid w:val="00A34377"/>
    <w:rPr>
      <w:sz w:val="16"/>
      <w:szCs w:val="16"/>
    </w:rPr>
  </w:style>
  <w:style w:type="paragraph" w:styleId="CommentText">
    <w:name w:val="annotation text"/>
    <w:basedOn w:val="Normal"/>
    <w:link w:val="CommentTextChar"/>
    <w:uiPriority w:val="99"/>
    <w:unhideWhenUsed/>
    <w:rsid w:val="00A34377"/>
    <w:rPr>
      <w:sz w:val="20"/>
      <w:szCs w:val="20"/>
    </w:rPr>
  </w:style>
  <w:style w:type="character" w:customStyle="1" w:styleId="CommentTextChar">
    <w:name w:val="Comment Text Char"/>
    <w:basedOn w:val="DefaultParagraphFont"/>
    <w:link w:val="CommentText"/>
    <w:uiPriority w:val="99"/>
    <w:rsid w:val="00A34377"/>
    <w:rPr>
      <w:rFonts w:ascii="Times New Roman" w:eastAsia="Calibri" w:hAnsi="Times New Roman" w:cs="Times New Roman"/>
      <w:kern w:val="1"/>
      <w:sz w:val="20"/>
      <w:szCs w:val="20"/>
      <w:lang w:val="lt-LT" w:eastAsia="ar-SA"/>
      <w14:ligatures w14:val="none"/>
    </w:rPr>
  </w:style>
  <w:style w:type="paragraph" w:styleId="CommentSubject">
    <w:name w:val="annotation subject"/>
    <w:basedOn w:val="CommentText"/>
    <w:next w:val="CommentText"/>
    <w:link w:val="CommentSubjectChar"/>
    <w:uiPriority w:val="99"/>
    <w:semiHidden/>
    <w:unhideWhenUsed/>
    <w:rsid w:val="00A34377"/>
    <w:rPr>
      <w:b/>
      <w:bCs/>
    </w:rPr>
  </w:style>
  <w:style w:type="character" w:customStyle="1" w:styleId="CommentSubjectChar">
    <w:name w:val="Comment Subject Char"/>
    <w:basedOn w:val="CommentTextChar"/>
    <w:link w:val="CommentSubject"/>
    <w:uiPriority w:val="99"/>
    <w:semiHidden/>
    <w:rsid w:val="00A34377"/>
    <w:rPr>
      <w:rFonts w:ascii="Times New Roman" w:eastAsia="Calibri" w:hAnsi="Times New Roman" w:cs="Times New Roman"/>
      <w:b/>
      <w:bCs/>
      <w:kern w:val="1"/>
      <w:sz w:val="20"/>
      <w:szCs w:val="20"/>
      <w:lang w:val="lt-LT" w:eastAsia="ar-SA"/>
      <w14:ligatures w14:val="none"/>
    </w:rPr>
  </w:style>
  <w:style w:type="paragraph" w:styleId="Revision">
    <w:name w:val="Revision"/>
    <w:hidden/>
    <w:uiPriority w:val="99"/>
    <w:semiHidden/>
    <w:rsid w:val="00292922"/>
    <w:pPr>
      <w:spacing w:after="0" w:line="240" w:lineRule="auto"/>
    </w:pPr>
    <w:rPr>
      <w:rFonts w:ascii="Times New Roman" w:eastAsia="Calibri" w:hAnsi="Times New Roman" w:cs="Times New Roman"/>
      <w:kern w:val="1"/>
      <w:sz w:val="24"/>
      <w:szCs w:val="24"/>
      <w:lang w:val="lt-LT" w:eastAsia="ar-SA"/>
      <w14:ligatures w14:val="none"/>
    </w:rPr>
  </w:style>
  <w:style w:type="character" w:styleId="Hyperlink">
    <w:name w:val="Hyperlink"/>
    <w:basedOn w:val="DefaultParagraphFont"/>
    <w:uiPriority w:val="99"/>
    <w:semiHidden/>
    <w:unhideWhenUsed/>
    <w:rsid w:val="006A7E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81884">
      <w:bodyDiv w:val="1"/>
      <w:marLeft w:val="0"/>
      <w:marRight w:val="0"/>
      <w:marTop w:val="0"/>
      <w:marBottom w:val="0"/>
      <w:divBdr>
        <w:top w:val="none" w:sz="0" w:space="0" w:color="auto"/>
        <w:left w:val="none" w:sz="0" w:space="0" w:color="auto"/>
        <w:bottom w:val="none" w:sz="0" w:space="0" w:color="auto"/>
        <w:right w:val="none" w:sz="0" w:space="0" w:color="auto"/>
      </w:divBdr>
    </w:div>
    <w:div w:id="157575606">
      <w:bodyDiv w:val="1"/>
      <w:marLeft w:val="0"/>
      <w:marRight w:val="0"/>
      <w:marTop w:val="0"/>
      <w:marBottom w:val="0"/>
      <w:divBdr>
        <w:top w:val="none" w:sz="0" w:space="0" w:color="auto"/>
        <w:left w:val="none" w:sz="0" w:space="0" w:color="auto"/>
        <w:bottom w:val="none" w:sz="0" w:space="0" w:color="auto"/>
        <w:right w:val="none" w:sz="0" w:space="0" w:color="auto"/>
      </w:divBdr>
      <w:divsChild>
        <w:div w:id="1537893709">
          <w:marLeft w:val="0"/>
          <w:marRight w:val="0"/>
          <w:marTop w:val="0"/>
          <w:marBottom w:val="0"/>
          <w:divBdr>
            <w:top w:val="none" w:sz="0" w:space="0" w:color="auto"/>
            <w:left w:val="none" w:sz="0" w:space="0" w:color="auto"/>
            <w:bottom w:val="none" w:sz="0" w:space="0" w:color="auto"/>
            <w:right w:val="none" w:sz="0" w:space="0" w:color="auto"/>
          </w:divBdr>
        </w:div>
        <w:div w:id="81607854">
          <w:marLeft w:val="0"/>
          <w:marRight w:val="0"/>
          <w:marTop w:val="0"/>
          <w:marBottom w:val="0"/>
          <w:divBdr>
            <w:top w:val="none" w:sz="0" w:space="0" w:color="auto"/>
            <w:left w:val="none" w:sz="0" w:space="0" w:color="auto"/>
            <w:bottom w:val="none" w:sz="0" w:space="0" w:color="auto"/>
            <w:right w:val="none" w:sz="0" w:space="0" w:color="auto"/>
          </w:divBdr>
        </w:div>
      </w:divsChild>
    </w:div>
    <w:div w:id="493181352">
      <w:bodyDiv w:val="1"/>
      <w:marLeft w:val="0"/>
      <w:marRight w:val="0"/>
      <w:marTop w:val="0"/>
      <w:marBottom w:val="0"/>
      <w:divBdr>
        <w:top w:val="none" w:sz="0" w:space="0" w:color="auto"/>
        <w:left w:val="none" w:sz="0" w:space="0" w:color="auto"/>
        <w:bottom w:val="none" w:sz="0" w:space="0" w:color="auto"/>
        <w:right w:val="none" w:sz="0" w:space="0" w:color="auto"/>
      </w:divBdr>
      <w:divsChild>
        <w:div w:id="1921014050">
          <w:marLeft w:val="0"/>
          <w:marRight w:val="0"/>
          <w:marTop w:val="0"/>
          <w:marBottom w:val="0"/>
          <w:divBdr>
            <w:top w:val="none" w:sz="0" w:space="0" w:color="auto"/>
            <w:left w:val="none" w:sz="0" w:space="0" w:color="auto"/>
            <w:bottom w:val="none" w:sz="0" w:space="0" w:color="auto"/>
            <w:right w:val="none" w:sz="0" w:space="0" w:color="auto"/>
          </w:divBdr>
          <w:divsChild>
            <w:div w:id="1419597987">
              <w:marLeft w:val="0"/>
              <w:marRight w:val="0"/>
              <w:marTop w:val="0"/>
              <w:marBottom w:val="0"/>
              <w:divBdr>
                <w:top w:val="none" w:sz="0" w:space="0" w:color="auto"/>
                <w:left w:val="none" w:sz="0" w:space="0" w:color="auto"/>
                <w:bottom w:val="none" w:sz="0" w:space="0" w:color="auto"/>
                <w:right w:val="none" w:sz="0" w:space="0" w:color="auto"/>
              </w:divBdr>
            </w:div>
            <w:div w:id="5520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437925">
      <w:bodyDiv w:val="1"/>
      <w:marLeft w:val="0"/>
      <w:marRight w:val="0"/>
      <w:marTop w:val="0"/>
      <w:marBottom w:val="0"/>
      <w:divBdr>
        <w:top w:val="none" w:sz="0" w:space="0" w:color="auto"/>
        <w:left w:val="none" w:sz="0" w:space="0" w:color="auto"/>
        <w:bottom w:val="none" w:sz="0" w:space="0" w:color="auto"/>
        <w:right w:val="none" w:sz="0" w:space="0" w:color="auto"/>
      </w:divBdr>
    </w:div>
    <w:div w:id="1086614414">
      <w:bodyDiv w:val="1"/>
      <w:marLeft w:val="0"/>
      <w:marRight w:val="0"/>
      <w:marTop w:val="0"/>
      <w:marBottom w:val="0"/>
      <w:divBdr>
        <w:top w:val="none" w:sz="0" w:space="0" w:color="auto"/>
        <w:left w:val="none" w:sz="0" w:space="0" w:color="auto"/>
        <w:bottom w:val="none" w:sz="0" w:space="0" w:color="auto"/>
        <w:right w:val="none" w:sz="0" w:space="0" w:color="auto"/>
      </w:divBdr>
      <w:divsChild>
        <w:div w:id="529151908">
          <w:marLeft w:val="0"/>
          <w:marRight w:val="0"/>
          <w:marTop w:val="0"/>
          <w:marBottom w:val="0"/>
          <w:divBdr>
            <w:top w:val="none" w:sz="0" w:space="0" w:color="auto"/>
            <w:left w:val="none" w:sz="0" w:space="0" w:color="auto"/>
            <w:bottom w:val="none" w:sz="0" w:space="0" w:color="auto"/>
            <w:right w:val="none" w:sz="0" w:space="0" w:color="auto"/>
          </w:divBdr>
        </w:div>
        <w:div w:id="473956484">
          <w:marLeft w:val="0"/>
          <w:marRight w:val="0"/>
          <w:marTop w:val="0"/>
          <w:marBottom w:val="0"/>
          <w:divBdr>
            <w:top w:val="none" w:sz="0" w:space="0" w:color="auto"/>
            <w:left w:val="none" w:sz="0" w:space="0" w:color="auto"/>
            <w:bottom w:val="none" w:sz="0" w:space="0" w:color="auto"/>
            <w:right w:val="none" w:sz="0" w:space="0" w:color="auto"/>
          </w:divBdr>
        </w:div>
      </w:divsChild>
    </w:div>
    <w:div w:id="124854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BEE3F725D50DF4FB26647C02D651251" ma:contentTypeVersion="0" ma:contentTypeDescription="Create a new document." ma:contentTypeScope="" ma:versionID="f1ecde79654342b97f69174b54c0578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3CC047-1B6C-4EE3-B5C7-FEB184861949}">
  <ds:schemaRefs>
    <ds:schemaRef ds:uri="http://schemas.microsoft.com/sharepoint/v3/contenttype/forms"/>
  </ds:schemaRefs>
</ds:datastoreItem>
</file>

<file path=customXml/itemProps2.xml><?xml version="1.0" encoding="utf-8"?>
<ds:datastoreItem xmlns:ds="http://schemas.openxmlformats.org/officeDocument/2006/customXml" ds:itemID="{25FFF858-3D94-4A92-AEC5-E9B0F8D88E5C}">
  <ds:schemaRefs>
    <ds:schemaRef ds:uri="http://schemas.openxmlformats.org/officeDocument/2006/bibliography"/>
  </ds:schemaRefs>
</ds:datastoreItem>
</file>

<file path=customXml/itemProps3.xml><?xml version="1.0" encoding="utf-8"?>
<ds:datastoreItem xmlns:ds="http://schemas.openxmlformats.org/officeDocument/2006/customXml" ds:itemID="{B730D94E-FFB0-4E0D-962F-95FC82B7EA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FC965A-3E0E-4B7D-AD10-5C75C140F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4</Pages>
  <Words>2085</Words>
  <Characters>11887</Characters>
  <Application>Microsoft Office Word</Application>
  <DocSecurity>0</DocSecurity>
  <Lines>99</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decc1082-c438-4b8a-98a5-8e3a2a78025a</vt:lpstr>
      <vt:lpstr>decc1082-c438-4b8a-98a5-8e3a2a78025a</vt:lpstr>
    </vt:vector>
  </TitlesOfParts>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decc1082-c438-4b8a-98a5-8e3a2a78025a</dc:title>
  <dc:subject/>
  <dc:creator>Egidijus Palionis</dc:creator>
  <cp:keywords/>
  <dc:description/>
  <cp:lastModifiedBy>Eglė Alijeva</cp:lastModifiedBy>
  <cp:revision>8</cp:revision>
  <dcterms:created xsi:type="dcterms:W3CDTF">2026-01-07T13:02:00Z</dcterms:created>
  <dcterms:modified xsi:type="dcterms:W3CDTF">2026-01-09T08:22:00Z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2b2900bf,328b5ee3,536db7b9</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2024-09-12T10:53:32Z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f13de702-e01b-4a01-8957-e88c5849be1c</vt:lpwstr>
  </property>
  <property fmtid="{D5CDD505-2E9C-101B-9397-08002B2CF9AE}" pid="11" name="MSIP_Label_e8414cb7-6b2d-42c0-9ea4-54e8de1dadd8_ContentBits">
    <vt:lpwstr>1</vt:lpwstr>
  </property>
  <property fmtid="{D5CDD505-2E9C-101B-9397-08002B2CF9AE}" pid="12" name="ContentTypeId">
    <vt:lpwstr>0x0101004BEE3F725D50DF4FB26647C02D651251</vt:lpwstr>
  </property>
  <property fmtid="{D5CDD505-2E9C-101B-9397-08002B2CF9AE}" pid="13" name="Komentarai">
    <vt:lpwstr>Koreguota vizavimo metu</vt:lpwstr>
  </property>
</Properties>
</file>